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FB28" w14:textId="5B0D8DA8" w:rsidR="00DE530E" w:rsidRPr="00DC72BA" w:rsidRDefault="00DE530E" w:rsidP="00DC72BA">
      <w:pPr>
        <w:spacing w:after="0" w:line="240" w:lineRule="auto"/>
        <w:rPr>
          <w:sz w:val="16"/>
          <w:szCs w:val="16"/>
        </w:rPr>
      </w:pPr>
    </w:p>
    <w:tbl>
      <w:tblPr>
        <w:tblStyle w:val="TabelacomGrelha"/>
        <w:tblW w:w="9639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39"/>
      </w:tblGrid>
      <w:tr w:rsidR="00DC72BA" w:rsidRPr="0019029D" w14:paraId="6014397F" w14:textId="77777777" w:rsidTr="00BC47D5">
        <w:trPr>
          <w:trHeight w:val="612"/>
          <w:jc w:val="center"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3C4C1BC0" w14:textId="28244206" w:rsidR="00DC72BA" w:rsidRPr="0019029D" w:rsidRDefault="00822AA8" w:rsidP="00F41779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</w:rPr>
            </w:pPr>
            <w:r w:rsidRPr="006B2549">
              <w:rPr>
                <w:rFonts w:ascii="Calibri" w:eastAsia="Calibri" w:hAnsi="Calibri" w:cs="Calibri"/>
                <w:b/>
                <w:bCs/>
                <w:color w:val="000000"/>
                <w:spacing w:val="40"/>
                <w:sz w:val="23"/>
                <w:szCs w:val="23"/>
              </w:rPr>
              <w:t>PROGRAMA EDUCATIVO INDIVIDUAL</w:t>
            </w:r>
          </w:p>
          <w:p w14:paraId="5154E3C8" w14:textId="57B878DE" w:rsidR="006B2549" w:rsidRPr="00196E3A" w:rsidRDefault="00DA6FF8" w:rsidP="00F4177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</w:pPr>
            <w:r w:rsidRPr="00196E3A"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  <w:t>(Art.º 24</w:t>
            </w:r>
            <w:r w:rsidR="006E225B">
              <w:t xml:space="preserve"> </w:t>
            </w:r>
            <w:r w:rsidR="006E225B" w:rsidRPr="006E225B"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  <w:t>do Decreto-Lei n.º 54/2018, de 6 de julho</w:t>
            </w:r>
            <w:r w:rsidRPr="00196E3A"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  <w:t>)</w:t>
            </w:r>
          </w:p>
          <w:p w14:paraId="6D85830F" w14:textId="53E6E7F0" w:rsidR="006B2549" w:rsidRPr="006B2549" w:rsidRDefault="0029049C" w:rsidP="006B25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theme="minorHAnsi"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Ano letivo – 20</w:t>
            </w:r>
            <w:r w:rsidR="008C2EA6"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2</w:t>
            </w:r>
            <w:r w:rsidR="00FA2B2E"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5</w:t>
            </w:r>
            <w:r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 xml:space="preserve"> / 202</w:t>
            </w:r>
            <w:r w:rsidR="00FA2B2E"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6</w:t>
            </w:r>
          </w:p>
          <w:p w14:paraId="54ABDB98" w14:textId="1F612999" w:rsidR="006B2549" w:rsidRPr="006B2549" w:rsidRDefault="006B2549" w:rsidP="006B254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</w:tc>
      </w:tr>
    </w:tbl>
    <w:p w14:paraId="02EEB0D4" w14:textId="77777777" w:rsidR="00DC72BA" w:rsidRPr="0019029D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2331"/>
        <w:gridCol w:w="2973"/>
        <w:gridCol w:w="1370"/>
        <w:gridCol w:w="2965"/>
      </w:tblGrid>
      <w:tr w:rsidR="00DC72BA" w:rsidRPr="00763684" w14:paraId="64AFAB70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1A0279E1" w14:textId="77777777" w:rsidR="00DC72BA" w:rsidRPr="00763684" w:rsidRDefault="00DC72BA" w:rsidP="00F41779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Nome</w:t>
            </w:r>
            <w:r w:rsidR="009B51DA" w:rsidRPr="00763684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Nome"/>
            <w:tag w:val="Nome"/>
            <w:id w:val="1657881543"/>
            <w:lock w:val="sdtLocked"/>
            <w:placeholder>
              <w:docPart w:val="86BD2F64AF1C46FC8325A9082362B7D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308" w:type="dxa"/>
                <w:gridSpan w:val="3"/>
                <w:vAlign w:val="center"/>
              </w:tcPr>
              <w:p w14:paraId="6C0A5D71" w14:textId="4B8E42DB" w:rsidR="00DC72BA" w:rsidRPr="00763684" w:rsidRDefault="00681142" w:rsidP="00387505">
                <w:pPr>
                  <w:pStyle w:val="TextTab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</w:t>
                </w:r>
              </w:p>
            </w:tc>
          </w:sdtContent>
        </w:sdt>
      </w:tr>
      <w:tr w:rsidR="00653BEA" w:rsidRPr="00763684" w14:paraId="0038942F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4250DD66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Data de nascimento: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99B" w14:textId="156CC9E1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4B280A32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Idade: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6AA" w14:textId="201B3D68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  <w:tr w:rsidR="00653BEA" w:rsidRPr="00763684" w14:paraId="3C25A4F3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15997C2F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Nível de Educação/Ensino: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7E4" w14:textId="5998B642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2B900C3E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Grupo/Turma: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7E57" w14:textId="12009C03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  <w:tr w:rsidR="00653BEA" w:rsidRPr="00763684" w14:paraId="2A5DCEAA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0B35D3D9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Ano de Escolaridade: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EFF2" w14:textId="1C8B2FBC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  <w:tr w:rsidR="00653BEA" w:rsidRPr="00763684" w14:paraId="2C8A2B43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6BCE08A0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Escola: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D28" w14:textId="1516650E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</w:tbl>
    <w:p w14:paraId="62DEA44D" w14:textId="77777777" w:rsidR="00DA5477" w:rsidRPr="00CA1887" w:rsidRDefault="00DA5477" w:rsidP="001578A4">
      <w:pPr>
        <w:spacing w:after="0" w:line="240" w:lineRule="auto"/>
        <w:jc w:val="both"/>
        <w:rPr>
          <w:b/>
          <w:color w:val="FF0000"/>
          <w:sz w:val="2"/>
          <w:szCs w:val="2"/>
        </w:rPr>
        <w:sectPr w:rsidR="00DA5477" w:rsidRPr="00CA1887" w:rsidSect="00B779B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576" w:footer="601" w:gutter="0"/>
          <w:cols w:space="708"/>
          <w:titlePg/>
          <w:docGrid w:linePitch="360"/>
        </w:sectPr>
      </w:pPr>
      <w:bookmarkStart w:id="9" w:name="_Hlk519263847"/>
    </w:p>
    <w:bookmarkEnd w:id="9"/>
    <w:p w14:paraId="63569FE0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28F71766" w14:textId="77777777" w:rsidR="00F47A04" w:rsidRPr="00FF096D" w:rsidRDefault="00F47A04" w:rsidP="00F47A04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F47A04" w:rsidRPr="0019029D" w14:paraId="0DB61509" w14:textId="77777777" w:rsidTr="009A7D69">
        <w:trPr>
          <w:trHeight w:val="474"/>
          <w:jc w:val="center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A495E20" w14:textId="77777777" w:rsidR="00F47A04" w:rsidRDefault="00F47A04" w:rsidP="009A7D69">
            <w:pPr>
              <w:jc w:val="center"/>
              <w:rPr>
                <w:b/>
                <w:sz w:val="20"/>
                <w:szCs w:val="20"/>
              </w:rPr>
            </w:pPr>
            <w:r w:rsidRPr="00294694">
              <w:rPr>
                <w:b/>
                <w:sz w:val="20"/>
                <w:szCs w:val="20"/>
              </w:rPr>
              <w:t>Disciplinas</w:t>
            </w:r>
            <w:r w:rsidRPr="005356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 Áreas Curriculares</w:t>
            </w:r>
          </w:p>
          <w:p w14:paraId="5BACC2B2" w14:textId="77777777" w:rsidR="00F47A04" w:rsidRPr="00C2752E" w:rsidRDefault="00F47A04" w:rsidP="009A7D69">
            <w:pPr>
              <w:jc w:val="center"/>
              <w:rPr>
                <w:sz w:val="16"/>
                <w:szCs w:val="16"/>
              </w:rPr>
            </w:pPr>
            <w:r w:rsidRPr="00C2752E">
              <w:rPr>
                <w:sz w:val="16"/>
                <w:szCs w:val="16"/>
              </w:rPr>
              <w:t>Tendo por base os documentos curriculares em vigor para o ano de escolaridade / nível de ensino em que o aluno se encontra</w:t>
            </w:r>
          </w:p>
        </w:tc>
      </w:tr>
      <w:tr w:rsidR="00F47A04" w:rsidRPr="0019029D" w14:paraId="2E3C8F2A" w14:textId="77777777" w:rsidTr="009A7D69">
        <w:trPr>
          <w:trHeight w:val="25"/>
          <w:jc w:val="center"/>
        </w:trPr>
        <w:tc>
          <w:tcPr>
            <w:tcW w:w="96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C31A" w14:textId="77777777" w:rsidR="00F47A04" w:rsidRDefault="00F47A04" w:rsidP="009A7D69">
            <w:pPr>
              <w:pStyle w:val="Not1Tabela"/>
              <w:ind w:left="-40" w:firstLine="17"/>
            </w:pPr>
          </w:p>
          <w:p w14:paraId="64B68533" w14:textId="77777777" w:rsidR="00F47A04" w:rsidRDefault="00F47A04" w:rsidP="009A7D69">
            <w:pPr>
              <w:pStyle w:val="Not1Tabela"/>
              <w:ind w:left="-40" w:firstLine="17"/>
            </w:pPr>
          </w:p>
          <w:p w14:paraId="4920DDAD" w14:textId="77777777" w:rsidR="00F47A04" w:rsidRDefault="00F47A04" w:rsidP="009A7D69">
            <w:pPr>
              <w:pStyle w:val="Not1Tabela"/>
              <w:ind w:left="-40" w:firstLine="17"/>
            </w:pPr>
          </w:p>
          <w:p w14:paraId="0CE5221F" w14:textId="77777777" w:rsidR="00F47A04" w:rsidRDefault="00F47A04" w:rsidP="009A7D69">
            <w:pPr>
              <w:pStyle w:val="Not1Tabela"/>
              <w:ind w:left="-40" w:firstLine="17"/>
            </w:pPr>
          </w:p>
          <w:p w14:paraId="4D5AC4CB" w14:textId="77777777" w:rsidR="00F47A04" w:rsidRPr="00822AA8" w:rsidRDefault="00F47A04" w:rsidP="009A7D69">
            <w:pPr>
              <w:pStyle w:val="Not1Tabela"/>
              <w:ind w:left="-40" w:firstLine="17"/>
            </w:pPr>
          </w:p>
        </w:tc>
      </w:tr>
    </w:tbl>
    <w:p w14:paraId="644D1BEB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F47A04" w:rsidRPr="0019029D" w14:paraId="41A1F200" w14:textId="77777777" w:rsidTr="009A7D69">
        <w:trPr>
          <w:trHeight w:val="474"/>
          <w:jc w:val="center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7D34E228" w14:textId="77777777" w:rsidR="00F47A04" w:rsidRPr="00C2752E" w:rsidRDefault="00F47A04" w:rsidP="009A7D69">
            <w:pPr>
              <w:jc w:val="center"/>
              <w:rPr>
                <w:b/>
                <w:sz w:val="20"/>
                <w:szCs w:val="20"/>
              </w:rPr>
            </w:pPr>
            <w:r w:rsidRPr="00C2752E">
              <w:rPr>
                <w:b/>
                <w:sz w:val="20"/>
                <w:szCs w:val="20"/>
              </w:rPr>
              <w:t>Competências e aprendizagens a desenvolver</w:t>
            </w:r>
          </w:p>
          <w:p w14:paraId="70D505ED" w14:textId="77777777" w:rsidR="00F47A04" w:rsidRPr="0044079B" w:rsidRDefault="00F47A04" w:rsidP="009A7D69">
            <w:pPr>
              <w:jc w:val="center"/>
              <w:rPr>
                <w:sz w:val="20"/>
                <w:szCs w:val="20"/>
              </w:rPr>
            </w:pPr>
            <w:r w:rsidRPr="0044079B">
              <w:rPr>
                <w:sz w:val="20"/>
                <w:szCs w:val="20"/>
              </w:rPr>
              <w:t>(conhecimentos, capacidades e atitudes)</w:t>
            </w:r>
          </w:p>
          <w:p w14:paraId="3751366E" w14:textId="77777777" w:rsidR="00F47A04" w:rsidRPr="00C2752E" w:rsidRDefault="00F47A04" w:rsidP="009A7D69">
            <w:pPr>
              <w:jc w:val="center"/>
              <w:rPr>
                <w:sz w:val="16"/>
                <w:szCs w:val="16"/>
              </w:rPr>
            </w:pPr>
            <w:r w:rsidRPr="00C2752E">
              <w:rPr>
                <w:sz w:val="16"/>
                <w:szCs w:val="16"/>
              </w:rPr>
              <w:t xml:space="preserve">Tendo por base </w:t>
            </w:r>
            <w:r>
              <w:rPr>
                <w:sz w:val="16"/>
                <w:szCs w:val="16"/>
              </w:rPr>
              <w:t>as áreas de competências definidas no perfil do aluno à saída da escolaridade obrigatória</w:t>
            </w:r>
          </w:p>
        </w:tc>
      </w:tr>
      <w:tr w:rsidR="00F47A04" w:rsidRPr="0019029D" w14:paraId="57B28326" w14:textId="77777777" w:rsidTr="009A7D69">
        <w:trPr>
          <w:trHeight w:val="320"/>
          <w:jc w:val="center"/>
        </w:trPr>
        <w:tc>
          <w:tcPr>
            <w:tcW w:w="96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DD43F" w14:textId="77777777" w:rsidR="00F47A04" w:rsidRDefault="00F47A04" w:rsidP="009A7D69">
            <w:pPr>
              <w:pStyle w:val="Not1Tabela"/>
              <w:ind w:left="-40" w:firstLine="17"/>
            </w:pPr>
          </w:p>
          <w:p w14:paraId="7F546474" w14:textId="77777777" w:rsidR="00F47A04" w:rsidRDefault="00F47A04" w:rsidP="009A7D69">
            <w:pPr>
              <w:pStyle w:val="Not1Tabela"/>
              <w:ind w:left="-40" w:firstLine="17"/>
            </w:pPr>
            <w:r>
              <w:t>As adaptações curriculares significativas serão definidas em documento próprio (Anexo I).</w:t>
            </w:r>
          </w:p>
          <w:p w14:paraId="639EA1D0" w14:textId="77777777" w:rsidR="00F47A04" w:rsidRPr="00822AA8" w:rsidRDefault="00F47A04" w:rsidP="009A7D69">
            <w:pPr>
              <w:pStyle w:val="Not1Tabela"/>
              <w:ind w:left="-40" w:firstLine="17"/>
            </w:pPr>
          </w:p>
        </w:tc>
      </w:tr>
    </w:tbl>
    <w:p w14:paraId="765E39CB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39"/>
      </w:tblGrid>
      <w:tr w:rsidR="00F47A04" w:rsidRPr="0019029D" w14:paraId="726A61B6" w14:textId="77777777" w:rsidTr="009A7D69">
        <w:trPr>
          <w:jc w:val="center"/>
        </w:trPr>
        <w:tc>
          <w:tcPr>
            <w:tcW w:w="9639" w:type="dxa"/>
            <w:shd w:val="clear" w:color="auto" w:fill="BFBFBF" w:themeFill="background1" w:themeFillShade="BF"/>
          </w:tcPr>
          <w:p w14:paraId="17DC1DA8" w14:textId="77777777" w:rsidR="00F47A04" w:rsidRPr="00822AA8" w:rsidRDefault="00F47A04" w:rsidP="009A7D69">
            <w:pPr>
              <w:pStyle w:val="Tit2Tab"/>
            </w:pPr>
            <w:r w:rsidRPr="00822AA8">
              <w:t>Estratégias de ensin</w:t>
            </w:r>
            <w:r>
              <w:t>o</w:t>
            </w:r>
          </w:p>
        </w:tc>
      </w:tr>
    </w:tbl>
    <w:p w14:paraId="76337F58" w14:textId="77777777" w:rsidR="00F47A04" w:rsidRPr="0029450C" w:rsidRDefault="00F47A04" w:rsidP="00F47A04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</w:p>
    <w:p w14:paraId="30A95977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47A04" w:rsidRPr="00037598" w14:paraId="40D1D734" w14:textId="77777777" w:rsidTr="007D2C18">
        <w:trPr>
          <w:trHeight w:val="4283"/>
          <w:jc w:val="center"/>
        </w:trPr>
        <w:tc>
          <w:tcPr>
            <w:tcW w:w="9639" w:type="dxa"/>
          </w:tcPr>
          <w:p w14:paraId="6BDA05DE" w14:textId="77777777" w:rsidR="00F47A04" w:rsidRPr="00370903" w:rsidRDefault="00F47A04" w:rsidP="009A7D69">
            <w:pPr>
              <w:pStyle w:val="TextTab"/>
              <w:spacing w:line="276" w:lineRule="auto"/>
              <w:rPr>
                <w:rStyle w:val="Text3TabcxverifCarter"/>
                <w:b/>
              </w:rPr>
            </w:pPr>
            <w:r w:rsidRPr="00370903">
              <w:rPr>
                <w:b/>
                <w:sz w:val="18"/>
                <w:szCs w:val="18"/>
              </w:rPr>
              <w:t>Proporcionar múltiplos meios de envolvimento (“O porquê” da aprendizagem)</w:t>
            </w:r>
          </w:p>
          <w:p w14:paraId="261FF51C" w14:textId="77777777" w:rsidR="00F47A04" w:rsidRDefault="00F47A04" w:rsidP="009A7D69">
            <w:pPr>
              <w:spacing w:line="276" w:lineRule="auto"/>
              <w:ind w:left="284" w:hanging="227"/>
              <w:rPr>
                <w:rStyle w:val="Text3TabcxverifCarter"/>
                <w:u w:val="single"/>
              </w:rPr>
            </w:pPr>
            <w:r>
              <w:rPr>
                <w:rStyle w:val="Text3TabcxverifCarter"/>
              </w:rPr>
              <w:t xml:space="preserve">    </w:t>
            </w:r>
            <w:r w:rsidRPr="00CC2049">
              <w:rPr>
                <w:rStyle w:val="Text3TabcxverifCarter"/>
                <w:u w:val="single"/>
              </w:rPr>
              <w:t>Para incentivar o interesse:</w:t>
            </w:r>
          </w:p>
          <w:p w14:paraId="330AF689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Disponibilizar opções quanto ao modo como cada objetivo pode ser atingido, bem como quanto às ferramentas, contextos de aprendizagem, apoio, sequência e tempo para terminar as tarefas, etc..</w:t>
            </w:r>
          </w:p>
          <w:p w14:paraId="46A0A48F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Permitir a participação dos alunos na planificação das atividades em sala de aula.</w:t>
            </w:r>
          </w:p>
          <w:p w14:paraId="1BD5E408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Envolver o aluno na definição dos seus objetivos de aprendizagem e de comportamento.</w:t>
            </w:r>
          </w:p>
          <w:p w14:paraId="7799D7D3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Diversificar as atividades e fontes de informação de modo a que possam ser personalizadas e contextualizadas atendendo ao percurso individual do aluno, culturalmente relevantes, socialmente significativas, adequadas à idade e às competências do aluno.</w:t>
            </w:r>
          </w:p>
          <w:p w14:paraId="63F9C072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Planificar atividades em que os produtos da aprendizagem sejam autênticos, comuniquem com um público real e reflitam metas que sejam claras para o aluno.</w:t>
            </w:r>
          </w:p>
          <w:p w14:paraId="7F58CCEC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Proporcionar tarefas que permitam uma participação ativa, exploração e experimentação.</w:t>
            </w:r>
          </w:p>
          <w:p w14:paraId="0CBA6F13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Incluir atividades que promovam o uso da imaginação para resolver problemas novos e relevantes ou dar sentido a ideias complexas de forma criativa.</w:t>
            </w:r>
          </w:p>
          <w:p w14:paraId="6743F0C2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Proporcionar um clima de aceitação e apoio em sala de aula.</w:t>
            </w:r>
          </w:p>
          <w:p w14:paraId="34783FE8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Utilizar estratégias de antecipação das atividades diárias, rotinas e transições de ações (e.g., cartazes, calendários, horários, cronómetros visíveis).</w:t>
            </w:r>
          </w:p>
          <w:p w14:paraId="043883AC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Usar alertas que possam ajudar o aluno a antecipar e a preparem-se para tarefas novas e mudança de atividades e de horários.</w:t>
            </w:r>
          </w:p>
          <w:p w14:paraId="07200F8A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Variar o nível de estimulação sensorial, o ritmo de trabalho, o tempo e a sequência das atividades.</w:t>
            </w:r>
          </w:p>
          <w:p w14:paraId="7400E17E" w14:textId="77777777" w:rsidR="00F47A04" w:rsidRPr="00BC47D5" w:rsidRDefault="00F47A04" w:rsidP="009A7D69">
            <w:pPr>
              <w:pStyle w:val="Text3Tabcxverif"/>
              <w:numPr>
                <w:ilvl w:val="0"/>
                <w:numId w:val="9"/>
              </w:numPr>
              <w:ind w:left="596"/>
              <w:rPr>
                <w:rStyle w:val="Text3TabcxverifCarter"/>
                <w:color w:val="808080" w:themeColor="background1" w:themeShade="80"/>
                <w:u w:val="single"/>
              </w:rPr>
            </w:pPr>
            <w:r w:rsidRPr="00BC47D5">
              <w:rPr>
                <w:rStyle w:val="Text3TabcxverifCarter"/>
                <w:color w:val="808080" w:themeColor="background1" w:themeShade="80"/>
              </w:rPr>
              <w:t xml:space="preserve">Outro: </w:t>
            </w:r>
          </w:p>
          <w:p w14:paraId="60D7A019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u w:val="single"/>
              </w:rPr>
            </w:pPr>
          </w:p>
          <w:p w14:paraId="4B25CCB4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u w:val="single"/>
              </w:rPr>
            </w:pPr>
            <w:r w:rsidRPr="00255F4B">
              <w:rPr>
                <w:rStyle w:val="Text3TabcxverifCarter"/>
              </w:rPr>
              <w:t xml:space="preserve">    </w:t>
            </w:r>
            <w:r>
              <w:rPr>
                <w:rStyle w:val="Text3TabcxverifCarter"/>
                <w:u w:val="single"/>
              </w:rPr>
              <w:t>Para o suporte ao esforço e persistência</w:t>
            </w:r>
            <w:r w:rsidRPr="00CC2049">
              <w:rPr>
                <w:rStyle w:val="Text3TabcxverifCarter"/>
                <w:u w:val="single"/>
              </w:rPr>
              <w:t>:</w:t>
            </w:r>
          </w:p>
          <w:p w14:paraId="042AE545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Facultar lembretes periódicos, recordando as metas a atingir.</w:t>
            </w:r>
          </w:p>
          <w:p w14:paraId="7CAA2D4D" w14:textId="77777777" w:rsidR="00F47A04" w:rsidRPr="00BC47D5" w:rsidRDefault="00F47A04" w:rsidP="009A7D69">
            <w:pPr>
              <w:pStyle w:val="TextTab"/>
              <w:numPr>
                <w:ilvl w:val="0"/>
                <w:numId w:val="10"/>
              </w:numPr>
              <w:spacing w:line="276" w:lineRule="auto"/>
              <w:ind w:left="596"/>
              <w:rPr>
                <w:color w:val="808080" w:themeColor="background1" w:themeShade="80"/>
                <w:sz w:val="18"/>
                <w:szCs w:val="18"/>
              </w:rPr>
            </w:pPr>
            <w:r w:rsidRPr="00BC47D5">
              <w:rPr>
                <w:color w:val="808080" w:themeColor="background1" w:themeShade="80"/>
                <w:sz w:val="18"/>
                <w:szCs w:val="18"/>
              </w:rPr>
              <w:t>Estabelecer objetivos a curto prazo que permitam alcançar metas a longo prazo.</w:t>
            </w:r>
          </w:p>
          <w:p w14:paraId="2798EDBE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Diferenciar o grau de dificuldade e complexidade das tarefas.</w:t>
            </w:r>
          </w:p>
          <w:p w14:paraId="30E554C9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lastRenderedPageBreak/>
              <w:t>Promover o envolvimento dos alunos na discussão sobre a avaliação.</w:t>
            </w:r>
          </w:p>
          <w:p w14:paraId="68F276CA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Variar o grau de liberdade ao nível dos desempenhos considerados aceitáveis.</w:t>
            </w:r>
          </w:p>
          <w:p w14:paraId="38C40012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Enfatizar o processo, o esforço e os progressos no cumprimento dos conteúdos exigidos como alternativa à avaliação e à competição.</w:t>
            </w:r>
          </w:p>
          <w:p w14:paraId="52438077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Recorrer a grupos de trabalho flexíveis e de aprendizagem cooperativa, com objetivos, papéis e responsabilidades bem definidas.</w:t>
            </w:r>
          </w:p>
          <w:p w14:paraId="02A42B7A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Incentivar e apoiar oportunidades de interação e de interajuda entre pares.</w:t>
            </w:r>
          </w:p>
          <w:p w14:paraId="6F249D6A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Criar comunidades de alunos envolvidos em interesses e atividades comuns.</w:t>
            </w:r>
          </w:p>
          <w:p w14:paraId="6AB7F141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Explicitar resultados pretendidos com o trabalho realizado em grupo (orientações, normas, critérios de avaliação claros e explícitos).</w:t>
            </w:r>
          </w:p>
          <w:p w14:paraId="2DAF4439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Facultar feedback orientado para a mestria com enfoque no esforço e na persistência em vez de capacidades inatas.</w:t>
            </w:r>
          </w:p>
          <w:p w14:paraId="37D910FB" w14:textId="77777777" w:rsidR="00F47A04" w:rsidRPr="00BC47D5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Facultar feedback informativo em detrimento de feedback comparativo.</w:t>
            </w:r>
          </w:p>
          <w:p w14:paraId="1D6D3198" w14:textId="77777777" w:rsidR="00F47A04" w:rsidRPr="00065732" w:rsidRDefault="00F47A04" w:rsidP="009A7D69">
            <w:pPr>
              <w:pStyle w:val="Text3Tabcxverif"/>
              <w:numPr>
                <w:ilvl w:val="0"/>
                <w:numId w:val="10"/>
              </w:numPr>
              <w:ind w:left="596"/>
              <w:rPr>
                <w:rStyle w:val="Text3TabcxverifCarter"/>
              </w:rPr>
            </w:pPr>
            <w:r w:rsidRPr="00BC47D5">
              <w:rPr>
                <w:rStyle w:val="Text3TabcxverifCarter"/>
                <w:color w:val="808080" w:themeColor="background1" w:themeShade="80"/>
              </w:rPr>
              <w:t xml:space="preserve">Outro: </w:t>
            </w:r>
          </w:p>
          <w:p w14:paraId="011467D8" w14:textId="77777777" w:rsidR="00F47A04" w:rsidRPr="00837D7E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rFonts w:asciiTheme="minorHAnsi" w:hAnsiTheme="minorHAnsi"/>
                <w:u w:val="single"/>
              </w:rPr>
            </w:pPr>
          </w:p>
          <w:p w14:paraId="06E071DC" w14:textId="77777777" w:rsidR="00F47A04" w:rsidRPr="00837D7E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rFonts w:asciiTheme="minorHAnsi" w:hAnsiTheme="minorHAnsi"/>
                <w:u w:val="single"/>
              </w:rPr>
            </w:pPr>
            <w:r w:rsidRPr="00837D7E">
              <w:rPr>
                <w:rStyle w:val="Text3TabcxverifCarter"/>
                <w:rFonts w:asciiTheme="minorHAnsi" w:hAnsiTheme="minorHAnsi"/>
              </w:rPr>
              <w:t xml:space="preserve">    </w:t>
            </w:r>
            <w:r w:rsidRPr="00837D7E">
              <w:rPr>
                <w:rStyle w:val="Text3TabcxverifCarter"/>
                <w:rFonts w:asciiTheme="minorHAnsi" w:hAnsiTheme="minorHAnsi"/>
                <w:u w:val="single"/>
              </w:rPr>
              <w:t>Para a autorregulação:</w:t>
            </w:r>
          </w:p>
          <w:p w14:paraId="6B7CB4BA" w14:textId="77777777" w:rsidR="00F47A04" w:rsidRPr="00BC47D5" w:rsidRDefault="00F47A04" w:rsidP="009A7D69">
            <w:pPr>
              <w:pStyle w:val="Text3Tabcxverif"/>
              <w:numPr>
                <w:ilvl w:val="0"/>
                <w:numId w:val="11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tr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çõe</w:t>
            </w:r>
            <w:r w:rsidRPr="00BC47D5">
              <w:rPr>
                <w:color w:val="808080" w:themeColor="background1" w:themeShade="80"/>
                <w:spacing w:val="-2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tes e</w:t>
            </w:r>
            <w:r w:rsidRPr="00BC47D5">
              <w:rPr>
                <w:color w:val="808080" w:themeColor="background1" w:themeShade="80"/>
                <w:spacing w:val="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g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qu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rmit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 xml:space="preserve"> e</w:t>
            </w:r>
            <w:r w:rsidRPr="00BC47D5">
              <w:rPr>
                <w:color w:val="808080" w:themeColor="background1" w:themeShade="80"/>
                <w:spacing w:val="7"/>
              </w:rPr>
              <w:t>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ab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jet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rreg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laç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o,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 a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  <w:spacing w:val="-1"/>
              </w:rPr>
              <w:t>me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to</w:t>
            </w:r>
            <w:r w:rsidRPr="00BC47D5">
              <w:rPr>
                <w:color w:val="808080" w:themeColor="background1" w:themeShade="80"/>
                <w:spacing w:val="1"/>
              </w:rPr>
              <w:t xml:space="preserve"> 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te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3"/>
              </w:rPr>
              <w:t xml:space="preserve"> 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ori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3"/>
              </w:rPr>
              <w:t>t</w:t>
            </w:r>
            <w:r w:rsidRPr="00BC47D5">
              <w:rPr>
                <w:color w:val="808080" w:themeColor="background1" w:themeShade="80"/>
              </w:rPr>
              <w:t>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5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ef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4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ace</w:t>
            </w:r>
            <w:r w:rsidRPr="00BC47D5">
              <w:rPr>
                <w:color w:val="808080" w:themeColor="background1" w:themeShade="80"/>
                <w:spacing w:val="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8"/>
              </w:rPr>
              <w:t xml:space="preserve"> </w:t>
            </w:r>
            <w:r w:rsidRPr="00BC47D5">
              <w:rPr>
                <w:color w:val="808080" w:themeColor="background1" w:themeShade="80"/>
                <w:spacing w:val="3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çõ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, o</w:t>
            </w:r>
            <w:r w:rsidRPr="00BC47D5">
              <w:rPr>
                <w:color w:val="808080" w:themeColor="background1" w:themeShade="80"/>
                <w:spacing w:val="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um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to</w:t>
            </w:r>
            <w:r w:rsidRPr="00BC47D5">
              <w:rPr>
                <w:color w:val="808080" w:themeColor="background1" w:themeShade="80"/>
                <w:spacing w:val="1"/>
              </w:rPr>
              <w:t xml:space="preserve"> 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7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3"/>
              </w:rPr>
              <w:t>q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  <w:spacing w:val="-1"/>
              </w:rPr>
              <w:t>ê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 xml:space="preserve">cia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au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rre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  <w:spacing w:val="2"/>
              </w:rPr>
              <w:t>l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x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 xml:space="preserve"> au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rre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orço.</w:t>
            </w:r>
          </w:p>
          <w:p w14:paraId="2A2E2491" w14:textId="77777777" w:rsidR="00F47A04" w:rsidRPr="00BC47D5" w:rsidRDefault="00F47A04" w:rsidP="009A7D69">
            <w:pPr>
              <w:pStyle w:val="Text3Tabcxverif"/>
              <w:numPr>
                <w:ilvl w:val="0"/>
                <w:numId w:val="11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 t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 xml:space="preserve">s </w:t>
            </w:r>
            <w:r w:rsidRPr="00BC47D5">
              <w:rPr>
                <w:color w:val="808080" w:themeColor="background1" w:themeShade="80"/>
                <w:spacing w:val="1"/>
              </w:rPr>
              <w:t>qu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</w:rPr>
              <w:t xml:space="preserve">m o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  <w:spacing w:val="2"/>
              </w:rPr>
              <w:t>c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3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ab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</w:rPr>
              <w:t>ci</w:t>
            </w:r>
            <w:r w:rsidRPr="00BC47D5">
              <w:rPr>
                <w:color w:val="808080" w:themeColor="background1" w:themeShade="80"/>
                <w:spacing w:val="1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 xml:space="preserve">to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-1"/>
              </w:rPr>
              <w:t>me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3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qu</w:t>
            </w:r>
            <w:r w:rsidRPr="00BC47D5">
              <w:rPr>
                <w:color w:val="808080" w:themeColor="background1" w:themeShade="80"/>
                <w:spacing w:val="11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as, co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ra</w:t>
            </w:r>
            <w:r w:rsidRPr="00BC47D5">
              <w:rPr>
                <w:color w:val="808080" w:themeColor="background1" w:themeShade="80"/>
                <w:spacing w:val="1"/>
              </w:rPr>
              <w:t>nd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for</w:t>
            </w:r>
            <w:r w:rsidRPr="00BC47D5">
              <w:rPr>
                <w:color w:val="808080" w:themeColor="background1" w:themeShade="80"/>
                <w:spacing w:val="1"/>
              </w:rPr>
              <w:t>te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 xml:space="preserve">a </w:t>
            </w:r>
            <w:r w:rsidRPr="00BC47D5">
              <w:rPr>
                <w:color w:val="808080" w:themeColor="background1" w:themeShade="80"/>
                <w:spacing w:val="2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h</w:t>
            </w:r>
            <w:r w:rsidRPr="00BC47D5">
              <w:rPr>
                <w:color w:val="808080" w:themeColor="background1" w:themeShade="80"/>
              </w:rPr>
              <w:t>orar.</w:t>
            </w:r>
          </w:p>
          <w:p w14:paraId="473D9A94" w14:textId="77777777" w:rsidR="00F47A04" w:rsidRPr="00BC47D5" w:rsidRDefault="00F47A04" w:rsidP="009A7D69">
            <w:pPr>
              <w:pStyle w:val="Text3Tabcxverif"/>
              <w:numPr>
                <w:ilvl w:val="0"/>
                <w:numId w:val="11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oiar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icia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qu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3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v</w:t>
            </w:r>
            <w:r w:rsidRPr="00BC47D5">
              <w:rPr>
                <w:color w:val="808080" w:themeColor="background1" w:themeShade="80"/>
              </w:rPr>
              <w:t>am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 xml:space="preserve">a </w:t>
            </w:r>
            <w:r w:rsidRPr="00BC47D5">
              <w:rPr>
                <w:color w:val="808080" w:themeColor="background1" w:themeShade="80"/>
                <w:spacing w:val="1"/>
              </w:rPr>
              <w:t>au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rre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x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 i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tif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</w:rPr>
              <w:t>cação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oa</w:t>
            </w:r>
            <w:r w:rsidRPr="00BC47D5">
              <w:rPr>
                <w:color w:val="808080" w:themeColor="background1" w:themeShade="80"/>
                <w:spacing w:val="3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215FF9AF" w14:textId="77777777" w:rsidR="00F47A04" w:rsidRPr="00BC47D5" w:rsidRDefault="00F47A04" w:rsidP="009A7D69">
            <w:pPr>
              <w:pStyle w:val="Text3Tabcxverif"/>
              <w:numPr>
                <w:ilvl w:val="0"/>
                <w:numId w:val="11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38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de</w:t>
            </w:r>
            <w:r w:rsidRPr="00BC47D5">
              <w:rPr>
                <w:color w:val="808080" w:themeColor="background1" w:themeShade="80"/>
              </w:rPr>
              <w:t>los</w:t>
            </w:r>
            <w:r w:rsidRPr="00BC47D5">
              <w:rPr>
                <w:color w:val="808080" w:themeColor="background1" w:themeShade="80"/>
                <w:spacing w:val="4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 xml:space="preserve">diferenciados, suporte e </w:t>
            </w:r>
            <w:r w:rsidRPr="00BC47D5">
              <w:rPr>
                <w:i/>
                <w:color w:val="808080" w:themeColor="background1" w:themeShade="80"/>
              </w:rPr>
              <w:t>feedback para</w:t>
            </w:r>
            <w:r w:rsidRPr="00BC47D5">
              <w:rPr>
                <w:color w:val="808080" w:themeColor="background1" w:themeShade="80"/>
              </w:rPr>
              <w:t xml:space="preserve"> a gestão da frustração, o desenvolvimento do autocontrolo e promoção de competências ao nível da gestão de desafios, gestão de julgamentos negativos focados em capacidades inatas.</w:t>
            </w:r>
          </w:p>
          <w:p w14:paraId="79FA60D9" w14:textId="77777777" w:rsidR="00F47A04" w:rsidRPr="00BC47D5" w:rsidRDefault="00F47A04" w:rsidP="009A7D69">
            <w:pPr>
              <w:pStyle w:val="Text3Tabcxverif"/>
              <w:numPr>
                <w:ilvl w:val="0"/>
                <w:numId w:val="11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  <w:spacing w:val="-1"/>
              </w:rPr>
              <w:t>Us</w:t>
            </w:r>
            <w:r w:rsidRPr="00BC47D5">
              <w:rPr>
                <w:color w:val="808080" w:themeColor="background1" w:themeShade="80"/>
              </w:rPr>
              <w:t>ar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s</w:t>
            </w:r>
            <w:r w:rsidRPr="00BC47D5">
              <w:rPr>
                <w:color w:val="808080" w:themeColor="background1" w:themeShade="80"/>
              </w:rPr>
              <w:t>it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aç</w:t>
            </w:r>
            <w:r w:rsidRPr="00BC47D5">
              <w:rPr>
                <w:color w:val="808080" w:themeColor="background1" w:themeShade="80"/>
                <w:spacing w:val="1"/>
              </w:rPr>
              <w:t>õ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  <w:spacing w:val="3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ais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dem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comp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3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ê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cias</w:t>
            </w:r>
            <w:r w:rsidRPr="00BC47D5">
              <w:rPr>
                <w:color w:val="808080" w:themeColor="background1" w:themeShade="80"/>
                <w:spacing w:val="-1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í</w:t>
            </w:r>
            <w:r w:rsidRPr="00BC47D5">
              <w:rPr>
                <w:color w:val="808080" w:themeColor="background1" w:themeShade="80"/>
                <w:spacing w:val="1"/>
              </w:rPr>
              <w:t>v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g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ios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ic</w:t>
            </w:r>
            <w:r w:rsidRPr="00BC47D5">
              <w:rPr>
                <w:color w:val="808080" w:themeColor="background1" w:themeShade="80"/>
                <w:spacing w:val="3"/>
              </w:rPr>
              <w:t>u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15626077" w14:textId="77777777" w:rsidR="00F47A04" w:rsidRPr="00BC47D5" w:rsidRDefault="00F47A04" w:rsidP="009A7D69">
            <w:pPr>
              <w:pStyle w:val="Text3Tabcxverif"/>
              <w:numPr>
                <w:ilvl w:val="0"/>
                <w:numId w:val="11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Cr</w:t>
            </w:r>
            <w:r w:rsidRPr="00BC47D5">
              <w:rPr>
                <w:color w:val="808080" w:themeColor="background1" w:themeShade="80"/>
                <w:spacing w:val="-1"/>
              </w:rPr>
              <w:t>i</w:t>
            </w:r>
            <w:r w:rsidRPr="00BC47D5">
              <w:rPr>
                <w:color w:val="808080" w:themeColor="background1" w:themeShade="80"/>
              </w:rPr>
              <w:t>ar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ort</w:t>
            </w:r>
            <w:r w:rsidRPr="00BC47D5">
              <w:rPr>
                <w:color w:val="808080" w:themeColor="background1" w:themeShade="80"/>
                <w:spacing w:val="1"/>
              </w:rPr>
              <w:t>un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4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l</w:t>
            </w:r>
            <w:r w:rsidRPr="00BC47D5">
              <w:rPr>
                <w:color w:val="808080" w:themeColor="background1" w:themeShade="80"/>
              </w:rPr>
              <w:t>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gr</w:t>
            </w:r>
            <w:r w:rsidRPr="00BC47D5">
              <w:rPr>
                <w:color w:val="808080" w:themeColor="background1" w:themeShade="80"/>
                <w:spacing w:val="-1"/>
              </w:rPr>
              <w:t>ess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qu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it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2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riz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1"/>
              </w:rPr>
              <w:t xml:space="preserve"> d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mud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ças</w:t>
            </w:r>
            <w:r w:rsidRPr="00BC47D5">
              <w:rPr>
                <w:color w:val="808080" w:themeColor="background1" w:themeShade="80"/>
                <w:spacing w:val="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ao lo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go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em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o.</w:t>
            </w:r>
          </w:p>
          <w:p w14:paraId="7A1B83FA" w14:textId="77777777" w:rsidR="00F47A04" w:rsidRPr="00652E0B" w:rsidRDefault="00F47A04" w:rsidP="009A7D69">
            <w:pPr>
              <w:pStyle w:val="Text3Tabcxverif"/>
              <w:numPr>
                <w:ilvl w:val="0"/>
                <w:numId w:val="11"/>
              </w:numPr>
              <w:ind w:left="596"/>
              <w:rPr>
                <w:rStyle w:val="Text3TabcxverifCarter"/>
                <w:u w:val="single"/>
              </w:rPr>
            </w:pPr>
            <w:r>
              <w:rPr>
                <w:rStyle w:val="Text3TabcxverifCarter"/>
                <w:color w:val="808080" w:themeColor="background1" w:themeShade="80"/>
              </w:rPr>
              <w:t xml:space="preserve">Outro: </w:t>
            </w:r>
          </w:p>
          <w:p w14:paraId="0CA30A5B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u w:val="single"/>
              </w:rPr>
            </w:pPr>
          </w:p>
          <w:p w14:paraId="65D0F456" w14:textId="77777777" w:rsidR="00F47A04" w:rsidRDefault="00F47A04" w:rsidP="009A7D69">
            <w:pPr>
              <w:pStyle w:val="TextTab"/>
              <w:spacing w:line="276" w:lineRule="auto"/>
              <w:rPr>
                <w:rStyle w:val="Text3TabcxverifCarter"/>
              </w:rPr>
            </w:pPr>
            <w:r w:rsidRPr="002E170C">
              <w:rPr>
                <w:b/>
                <w:sz w:val="18"/>
                <w:szCs w:val="18"/>
              </w:rPr>
              <w:t>Proporcionar múltiplos meios de representação (“O quê” da aprendizagem)</w:t>
            </w:r>
          </w:p>
          <w:p w14:paraId="1C3A78B0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Style w:val="Text3TabcxverifCarter"/>
              </w:rPr>
              <w:t xml:space="preserve">    </w:t>
            </w:r>
            <w:r>
              <w:rPr>
                <w:rStyle w:val="Text3TabcxverifCarter"/>
                <w:u w:val="single"/>
              </w:rPr>
              <w:t>Para a perceção</w:t>
            </w:r>
            <w:r w:rsidRPr="00CC2049">
              <w:rPr>
                <w:rStyle w:val="Text3TabcxverifCarter"/>
                <w:u w:val="single"/>
              </w:rPr>
              <w:t>:</w:t>
            </w:r>
          </w:p>
          <w:p w14:paraId="0A34AB91" w14:textId="77777777" w:rsidR="00F47A04" w:rsidRPr="00BC47D5" w:rsidRDefault="00F47A04" w:rsidP="009A7D69">
            <w:pPr>
              <w:pStyle w:val="Text3Tabcxverif"/>
              <w:numPr>
                <w:ilvl w:val="0"/>
                <w:numId w:val="13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rFonts w:asciiTheme="minorHAnsi" w:hAnsiTheme="minorHAnsi" w:cstheme="minorHAnsi"/>
                <w:color w:val="808080" w:themeColor="background1" w:themeShade="80"/>
              </w:rPr>
              <w:t>A</w:t>
            </w:r>
            <w:r w:rsidRPr="00BC47D5">
              <w:rPr>
                <w:rFonts w:asciiTheme="minorHAnsi" w:hAnsiTheme="minorHAnsi" w:cstheme="minorHAnsi"/>
                <w:color w:val="808080" w:themeColor="background1" w:themeShade="80"/>
                <w:spacing w:val="1"/>
              </w:rPr>
              <w:t>p</w:t>
            </w:r>
            <w:r w:rsidRPr="00BC47D5">
              <w:rPr>
                <w:rFonts w:asciiTheme="minorHAnsi" w:hAnsiTheme="minorHAnsi" w:cstheme="minorHAnsi"/>
                <w:color w:val="808080" w:themeColor="background1" w:themeShade="80"/>
              </w:rPr>
              <w:t>r</w:t>
            </w:r>
            <w:r w:rsidRPr="00BC47D5">
              <w:rPr>
                <w:rFonts w:asciiTheme="minorHAnsi" w:hAnsiTheme="minorHAnsi" w:cstheme="minorHAnsi"/>
                <w:color w:val="808080" w:themeColor="background1" w:themeShade="80"/>
                <w:spacing w:val="-1"/>
              </w:rPr>
              <w:t>e</w:t>
            </w:r>
            <w:r w:rsidRPr="00BC47D5">
              <w:rPr>
                <w:rFonts w:asciiTheme="minorHAnsi" w:hAnsiTheme="minorHAnsi" w:cstheme="minorHAnsi"/>
                <w:color w:val="808080" w:themeColor="background1" w:themeShade="80"/>
                <w:spacing w:val="1"/>
              </w:rPr>
              <w:t>s</w:t>
            </w:r>
            <w:r w:rsidRPr="00BC47D5">
              <w:rPr>
                <w:rFonts w:asciiTheme="minorHAnsi" w:hAnsiTheme="minorHAnsi" w:cstheme="minorHAnsi"/>
                <w:color w:val="808080" w:themeColor="background1" w:themeShade="80"/>
                <w:spacing w:val="-1"/>
              </w:rPr>
              <w:t>e</w:t>
            </w:r>
            <w:r w:rsidRPr="00BC47D5">
              <w:rPr>
                <w:rFonts w:asciiTheme="minorHAnsi" w:hAnsiTheme="minorHAnsi" w:cstheme="minorHAnsi"/>
                <w:color w:val="808080" w:themeColor="background1" w:themeShade="80"/>
                <w:spacing w:val="1"/>
              </w:rPr>
              <w:t>n</w:t>
            </w:r>
            <w:r w:rsidRPr="00BC47D5">
              <w:rPr>
                <w:rFonts w:asciiTheme="minorHAnsi" w:hAnsiTheme="minorHAnsi" w:cstheme="minorHAnsi"/>
                <w:color w:val="808080" w:themeColor="background1" w:themeShade="80"/>
              </w:rPr>
              <w:t>t</w:t>
            </w:r>
            <w:r w:rsidRPr="00BC47D5">
              <w:rPr>
                <w:rFonts w:asciiTheme="minorHAnsi" w:hAnsiTheme="minorHAnsi" w:cstheme="minorHAnsi"/>
                <w:color w:val="808080" w:themeColor="background1" w:themeShade="80"/>
                <w:spacing w:val="1"/>
              </w:rPr>
              <w:t>a</w:t>
            </w:r>
            <w:r w:rsidRPr="00BC47D5">
              <w:rPr>
                <w:rFonts w:asciiTheme="minorHAnsi" w:hAnsiTheme="minorHAnsi" w:cstheme="minorHAnsi"/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ormaç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f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mo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ali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ori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is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(</w:t>
            </w:r>
            <w:r w:rsidRPr="00BC47D5">
              <w:rPr>
                <w:color w:val="808080" w:themeColor="background1" w:themeShade="80"/>
                <w:spacing w:val="1"/>
              </w:rPr>
              <w:t>v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al,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aud</w:t>
            </w:r>
            <w:r w:rsidRPr="00BC47D5">
              <w:rPr>
                <w:color w:val="808080" w:themeColor="background1" w:themeShade="80"/>
              </w:rPr>
              <w:t>iti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a,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á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il,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cin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</w:rPr>
              <w:t>té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ic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).</w:t>
            </w:r>
          </w:p>
          <w:p w14:paraId="21A692EC" w14:textId="77777777" w:rsidR="00F47A04" w:rsidRPr="00BC47D5" w:rsidRDefault="00F47A04" w:rsidP="009A7D69">
            <w:pPr>
              <w:pStyle w:val="Text3Tabcxverif"/>
              <w:numPr>
                <w:ilvl w:val="0"/>
                <w:numId w:val="13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al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v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su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i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ão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i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se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3"/>
              </w:rPr>
              <w:t>t</w:t>
            </w:r>
            <w:r w:rsidRPr="00BC47D5">
              <w:rPr>
                <w:color w:val="808080" w:themeColor="background1" w:themeShade="80"/>
              </w:rPr>
              <w:t>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ormaç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o.</w:t>
            </w:r>
          </w:p>
          <w:p w14:paraId="0E5F38E3" w14:textId="77777777" w:rsidR="00F47A04" w:rsidRPr="00BC47D5" w:rsidRDefault="00F47A04" w:rsidP="009A7D69">
            <w:pPr>
              <w:pStyle w:val="Text3Tabcxverif"/>
              <w:numPr>
                <w:ilvl w:val="0"/>
                <w:numId w:val="13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 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ormaç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f</w:t>
            </w:r>
            <w:r w:rsidRPr="00BC47D5">
              <w:rPr>
                <w:color w:val="808080" w:themeColor="background1" w:themeShade="80"/>
              </w:rPr>
              <w:t>orma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á</w:t>
            </w:r>
            <w:r w:rsidRPr="00BC47D5">
              <w:rPr>
                <w:color w:val="808080" w:themeColor="background1" w:themeShade="80"/>
                <w:spacing w:val="-1"/>
              </w:rPr>
              <w:t>ve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(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2"/>
              </w:rPr>
              <w:t>l</w:t>
            </w:r>
            <w:r w:rsidRPr="00BC47D5">
              <w:rPr>
                <w:color w:val="808080" w:themeColor="background1" w:themeShade="80"/>
              </w:rPr>
              <w:t>iar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nh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letr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li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icar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2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).</w:t>
            </w:r>
          </w:p>
          <w:p w14:paraId="76160513" w14:textId="77777777" w:rsidR="00F47A04" w:rsidRPr="00BC47D5" w:rsidRDefault="00F47A04" w:rsidP="009A7D69">
            <w:pPr>
              <w:pStyle w:val="Text3Tabcxverif"/>
              <w:numPr>
                <w:ilvl w:val="0"/>
                <w:numId w:val="13"/>
              </w:numPr>
              <w:ind w:left="596"/>
              <w:rPr>
                <w:rStyle w:val="Text3TabcxverifCarter"/>
                <w:color w:val="808080" w:themeColor="background1" w:themeShade="80"/>
                <w:u w:val="single"/>
              </w:rPr>
            </w:pPr>
            <w:r w:rsidRPr="00BC47D5">
              <w:rPr>
                <w:rStyle w:val="Text3TabcxverifCarter"/>
                <w:color w:val="808080" w:themeColor="background1" w:themeShade="80"/>
              </w:rPr>
              <w:t xml:space="preserve">Outro: </w:t>
            </w:r>
          </w:p>
          <w:p w14:paraId="45CD94FA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u w:val="single"/>
              </w:rPr>
            </w:pPr>
          </w:p>
          <w:p w14:paraId="7AD90406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u w:val="single"/>
              </w:rPr>
            </w:pPr>
            <w:r w:rsidRPr="00255F4B">
              <w:rPr>
                <w:rStyle w:val="Text3TabcxverifCarter"/>
              </w:rPr>
              <w:t xml:space="preserve">    </w:t>
            </w:r>
            <w:r>
              <w:rPr>
                <w:rStyle w:val="Text3TabcxverifCarter"/>
                <w:u w:val="single"/>
              </w:rPr>
              <w:t>Para a linguagem, expressões matemáticas e símbolos</w:t>
            </w:r>
            <w:r w:rsidRPr="00CC2049">
              <w:rPr>
                <w:rStyle w:val="Text3TabcxverifCarter"/>
                <w:u w:val="single"/>
              </w:rPr>
              <w:t>:</w:t>
            </w:r>
          </w:p>
          <w:p w14:paraId="727C45C6" w14:textId="77777777" w:rsidR="00F47A04" w:rsidRPr="00BC47D5" w:rsidRDefault="00F47A04" w:rsidP="009A7D69">
            <w:pPr>
              <w:pStyle w:val="Text3Tabcxverif"/>
              <w:numPr>
                <w:ilvl w:val="0"/>
                <w:numId w:val="12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Associação de vocabulário, rótulos, ícones e símbolos a formas de representação alternativas (e.g., ensino prévio de vocabulário e símbolos, recurso a hiperligações, notas de rodapé e ilustrações de apoio à compreensão do vocabulário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ese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te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xt</w:t>
            </w:r>
            <w:r w:rsidRPr="00BC47D5">
              <w:rPr>
                <w:color w:val="808080" w:themeColor="background1" w:themeShade="80"/>
                <w:spacing w:val="3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).</w:t>
            </w:r>
          </w:p>
          <w:p w14:paraId="248DB6D7" w14:textId="77777777" w:rsidR="00F47A04" w:rsidRPr="00BC47D5" w:rsidRDefault="00F47A04" w:rsidP="009A7D69">
            <w:pPr>
              <w:pStyle w:val="Text3Tabcxverif"/>
              <w:numPr>
                <w:ilvl w:val="0"/>
                <w:numId w:val="12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oiar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 xml:space="preserve">a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</w:rPr>
              <w:t>co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ic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te</w:t>
            </w:r>
            <w:r w:rsidRPr="00BC47D5">
              <w:rPr>
                <w:color w:val="808080" w:themeColor="background1" w:themeShade="80"/>
              </w:rPr>
              <w:t>xto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>
              <w:rPr>
                <w:color w:val="808080" w:themeColor="background1" w:themeShade="80"/>
              </w:rPr>
              <w:t xml:space="preserve"> </w:t>
            </w:r>
            <w:r w:rsidRPr="00BC47D5">
              <w:rPr>
                <w:color w:val="808080" w:themeColor="background1" w:themeShade="80"/>
                <w:spacing w:val="-7"/>
              </w:rPr>
              <w:t>e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í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olo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>
              <w:rPr>
                <w:color w:val="808080" w:themeColor="background1" w:themeShade="80"/>
                <w:spacing w:val="-1"/>
              </w:rPr>
              <w:t xml:space="preserve"> matemáticos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6BAC1DF6" w14:textId="77777777" w:rsidR="00F47A04" w:rsidRPr="00BC47D5" w:rsidRDefault="00F47A04" w:rsidP="009A7D69">
            <w:pPr>
              <w:pStyle w:val="Text3Tabcxverif"/>
              <w:numPr>
                <w:ilvl w:val="0"/>
                <w:numId w:val="12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Fac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lt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5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al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tr</w:t>
            </w:r>
            <w:r w:rsidRPr="00BC47D5">
              <w:rPr>
                <w:color w:val="808080" w:themeColor="background1" w:themeShade="80"/>
                <w:spacing w:val="1"/>
              </w:rPr>
              <w:t>ad</w:t>
            </w:r>
            <w:r w:rsidRPr="00BC47D5">
              <w:rPr>
                <w:color w:val="808080" w:themeColor="background1" w:themeShade="80"/>
                <w:spacing w:val="3"/>
              </w:rPr>
              <w:t>u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al</w:t>
            </w:r>
            <w:r w:rsidRPr="00BC47D5">
              <w:rPr>
                <w:color w:val="808080" w:themeColor="background1" w:themeShade="80"/>
                <w:spacing w:val="1"/>
              </w:rPr>
              <w:t>un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qu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1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2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l</w:t>
            </w:r>
            <w:r w:rsidRPr="00BC47D5">
              <w:rPr>
                <w:color w:val="808080" w:themeColor="background1" w:themeShade="80"/>
              </w:rPr>
              <w:t>í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g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0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ão</w:t>
            </w:r>
            <w:r w:rsidRPr="00BC47D5">
              <w:rPr>
                <w:color w:val="808080" w:themeColor="background1" w:themeShade="80"/>
                <w:spacing w:val="1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é</w:t>
            </w:r>
            <w:r w:rsidRPr="00BC47D5">
              <w:rPr>
                <w:color w:val="808080" w:themeColor="background1" w:themeShade="80"/>
                <w:spacing w:val="1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ort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g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  <w:spacing w:val="-1"/>
              </w:rPr>
              <w:t>ê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5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(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.g.,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tiliz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 xml:space="preserve">r </w:t>
            </w:r>
            <w:r w:rsidRPr="00BC47D5">
              <w:rPr>
                <w:color w:val="808080" w:themeColor="background1" w:themeShade="80"/>
                <w:spacing w:val="-1"/>
              </w:rPr>
              <w:t>fe</w:t>
            </w:r>
            <w:r w:rsidRPr="00BC47D5">
              <w:rPr>
                <w:color w:val="808080" w:themeColor="background1" w:themeShade="80"/>
              </w:rPr>
              <w:t>rr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me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ra</w:t>
            </w:r>
            <w:r w:rsidRPr="00BC47D5">
              <w:rPr>
                <w:color w:val="808080" w:themeColor="background1" w:themeShade="80"/>
                <w:spacing w:val="1"/>
              </w:rPr>
              <w:t>du</w:t>
            </w:r>
            <w:r w:rsidRPr="00BC47D5">
              <w:rPr>
                <w:color w:val="808080" w:themeColor="background1" w:themeShade="80"/>
              </w:rPr>
              <w:t>çã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cor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orar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oios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i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clari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icação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oca</w:t>
            </w:r>
            <w:r w:rsidRPr="00BC47D5">
              <w:rPr>
                <w:color w:val="808080" w:themeColor="background1" w:themeShade="80"/>
                <w:spacing w:val="1"/>
              </w:rPr>
              <w:t>bu</w:t>
            </w:r>
            <w:r w:rsidRPr="00BC47D5">
              <w:rPr>
                <w:color w:val="808080" w:themeColor="background1" w:themeShade="80"/>
              </w:rPr>
              <w:t>lári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  <w:spacing w:val="7"/>
              </w:rPr>
              <w:t>)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450647A0" w14:textId="77777777" w:rsidR="00F47A04" w:rsidRPr="00BC47D5" w:rsidRDefault="00F47A04" w:rsidP="009A7D69">
            <w:pPr>
              <w:pStyle w:val="Text3Tabcxverif"/>
              <w:numPr>
                <w:ilvl w:val="0"/>
                <w:numId w:val="12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3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al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2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co</w:t>
            </w:r>
            <w:r w:rsidRPr="00BC47D5">
              <w:rPr>
                <w:color w:val="808080" w:themeColor="background1" w:themeShade="80"/>
                <w:spacing w:val="2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35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ilustr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çõ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3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3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g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3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gr</w:t>
            </w:r>
            <w:r w:rsidRPr="00BC47D5">
              <w:rPr>
                <w:color w:val="808080" w:themeColor="background1" w:themeShade="80"/>
                <w:spacing w:val="3"/>
              </w:rPr>
              <w:t>á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</w:rPr>
              <w:t>cos</w:t>
            </w:r>
            <w:r w:rsidRPr="00BC47D5">
              <w:rPr>
                <w:color w:val="808080" w:themeColor="background1" w:themeShade="80"/>
                <w:spacing w:val="3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tera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2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3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ar</w:t>
            </w:r>
            <w:r w:rsidRPr="00BC47D5">
              <w:rPr>
                <w:color w:val="808080" w:themeColor="background1" w:themeShade="80"/>
                <w:spacing w:val="3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ormaç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ais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3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2"/>
              </w:rPr>
              <w:t>í</w:t>
            </w:r>
            <w:r w:rsidRPr="00BC47D5">
              <w:rPr>
                <w:color w:val="808080" w:themeColor="background1" w:themeShade="80"/>
                <w:spacing w:val="-1"/>
              </w:rPr>
              <w:t>ve</w:t>
            </w:r>
            <w:r w:rsidRPr="00BC47D5">
              <w:rPr>
                <w:color w:val="808080" w:themeColor="background1" w:themeShade="80"/>
              </w:rPr>
              <w:t>l.</w:t>
            </w:r>
          </w:p>
          <w:p w14:paraId="1CF69646" w14:textId="77777777" w:rsidR="00F47A04" w:rsidRPr="00652E0B" w:rsidRDefault="00F47A04" w:rsidP="009A7D69">
            <w:pPr>
              <w:pStyle w:val="Text3Tabcxverif"/>
              <w:numPr>
                <w:ilvl w:val="0"/>
                <w:numId w:val="12"/>
              </w:numPr>
              <w:ind w:left="596"/>
              <w:rPr>
                <w:rStyle w:val="Text3TabcxverifCarter"/>
                <w:u w:val="single"/>
              </w:rPr>
            </w:pPr>
            <w:r w:rsidRPr="00BC47D5">
              <w:rPr>
                <w:rStyle w:val="Text3TabcxverifCarter"/>
                <w:color w:val="808080" w:themeColor="background1" w:themeShade="80"/>
              </w:rPr>
              <w:t xml:space="preserve">Outro: </w:t>
            </w:r>
          </w:p>
          <w:p w14:paraId="3AEFCA68" w14:textId="77777777" w:rsidR="00F47A04" w:rsidRDefault="00F47A04" w:rsidP="009A7D69">
            <w:pPr>
              <w:spacing w:line="276" w:lineRule="auto"/>
              <w:ind w:left="596" w:hanging="227"/>
              <w:jc w:val="both"/>
              <w:rPr>
                <w:rStyle w:val="Text3TabcxverifCarter"/>
                <w:u w:val="single"/>
              </w:rPr>
            </w:pPr>
          </w:p>
          <w:p w14:paraId="1C34BC7E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Fonts w:ascii="Calibri" w:eastAsia="Calibri" w:hAnsi="Calibri" w:cs="Calibri"/>
                <w:color w:val="000000"/>
              </w:rPr>
            </w:pPr>
            <w:r w:rsidRPr="00255F4B">
              <w:rPr>
                <w:rStyle w:val="Text3TabcxverifCarter"/>
              </w:rPr>
              <w:t xml:space="preserve">    </w:t>
            </w:r>
            <w:r>
              <w:rPr>
                <w:rStyle w:val="Text3TabcxverifCarter"/>
                <w:u w:val="single"/>
              </w:rPr>
              <w:t>Para a compreensão</w:t>
            </w:r>
            <w:r w:rsidRPr="00CC2049">
              <w:rPr>
                <w:rStyle w:val="Text3TabcxverifCarter"/>
                <w:u w:val="single"/>
              </w:rPr>
              <w:t>:</w:t>
            </w:r>
          </w:p>
          <w:p w14:paraId="2E2FF6E8" w14:textId="77777777" w:rsidR="00F47A04" w:rsidRPr="00BC47D5" w:rsidRDefault="00F47A04" w:rsidP="009A7D69">
            <w:pPr>
              <w:pStyle w:val="Text3Tabcxverif"/>
              <w:numPr>
                <w:ilvl w:val="0"/>
                <w:numId w:val="14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cor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 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tr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em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onhe</w:t>
            </w:r>
            <w:r w:rsidRPr="00BC47D5">
              <w:rPr>
                <w:color w:val="808080" w:themeColor="background1" w:themeShade="80"/>
              </w:rPr>
              <w:t>ci</w:t>
            </w:r>
            <w:r w:rsidRPr="00BC47D5">
              <w:rPr>
                <w:color w:val="808080" w:themeColor="background1" w:themeShade="80"/>
                <w:spacing w:val="-1"/>
              </w:rPr>
              <w:t>me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to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"/>
              </w:rPr>
              <w:t>é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io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lt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ra</w:t>
            </w:r>
            <w:r w:rsidRPr="00BC47D5">
              <w:rPr>
                <w:color w:val="808080" w:themeColor="background1" w:themeShade="80"/>
                <w:spacing w:val="2"/>
              </w:rPr>
              <w:t>l</w:t>
            </w:r>
            <w:r w:rsidRPr="00BC47D5">
              <w:rPr>
                <w:color w:val="808080" w:themeColor="background1" w:themeShade="80"/>
                <w:spacing w:val="-1"/>
              </w:rPr>
              <w:t>me</w:t>
            </w:r>
            <w:r w:rsidRPr="00BC47D5">
              <w:rPr>
                <w:color w:val="808080" w:themeColor="background1" w:themeShade="80"/>
                <w:spacing w:val="3"/>
              </w:rPr>
              <w:t>n</w:t>
            </w:r>
            <w:r w:rsidRPr="00BC47D5">
              <w:rPr>
                <w:color w:val="808080" w:themeColor="background1" w:themeShade="80"/>
              </w:rPr>
              <w:t>te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rel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te.</w:t>
            </w:r>
          </w:p>
          <w:p w14:paraId="011FE08D" w14:textId="77777777" w:rsidR="00F47A04" w:rsidRPr="00BC47D5" w:rsidRDefault="00F47A04" w:rsidP="009A7D69">
            <w:pPr>
              <w:pStyle w:val="Text3Tabcxverif"/>
              <w:numPr>
                <w:ilvl w:val="0"/>
                <w:numId w:val="14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  <w:spacing w:val="-1"/>
              </w:rPr>
              <w:t>U</w:t>
            </w:r>
            <w:r w:rsidRPr="00BC47D5">
              <w:rPr>
                <w:color w:val="808080" w:themeColor="background1" w:themeShade="80"/>
              </w:rPr>
              <w:t>tiliz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fe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form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 orga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ormaç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(e</w:t>
            </w:r>
            <w:r w:rsidRPr="00BC47D5">
              <w:rPr>
                <w:color w:val="808080" w:themeColor="background1" w:themeShade="80"/>
                <w:spacing w:val="2"/>
              </w:rPr>
              <w:t>.</w:t>
            </w:r>
            <w:r w:rsidRPr="00BC47D5">
              <w:rPr>
                <w:color w:val="808080" w:themeColor="background1" w:themeShade="80"/>
              </w:rPr>
              <w:t>g.,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  <w:spacing w:val="6"/>
              </w:rPr>
              <w:t>c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).</w:t>
            </w:r>
          </w:p>
          <w:p w14:paraId="3EF63287" w14:textId="77777777" w:rsidR="00F47A04" w:rsidRPr="00BC47D5" w:rsidRDefault="00F47A04" w:rsidP="009A7D69">
            <w:pPr>
              <w:pStyle w:val="Text3Tabcxverif"/>
              <w:numPr>
                <w:ilvl w:val="0"/>
                <w:numId w:val="14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lastRenderedPageBreak/>
              <w:t>Fom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x</w:t>
            </w:r>
            <w:r w:rsidRPr="00BC47D5">
              <w:rPr>
                <w:color w:val="808080" w:themeColor="background1" w:themeShade="80"/>
                <w:spacing w:val="3"/>
              </w:rPr>
              <w:t>õ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tre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 xml:space="preserve">s </w:t>
            </w:r>
            <w:r w:rsidRPr="00BC47D5">
              <w:rPr>
                <w:color w:val="808080" w:themeColor="background1" w:themeShade="80"/>
                <w:spacing w:val="1"/>
              </w:rPr>
              <w:t>v</w:t>
            </w:r>
            <w:r w:rsidRPr="00BC47D5">
              <w:rPr>
                <w:color w:val="808080" w:themeColor="background1" w:themeShade="80"/>
              </w:rPr>
              <w:t>árias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á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3"/>
              </w:rPr>
              <w:t>r</w:t>
            </w:r>
            <w:r w:rsidRPr="00BC47D5">
              <w:rPr>
                <w:color w:val="808080" w:themeColor="background1" w:themeShade="80"/>
              </w:rPr>
              <w:t>icul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05FD2C74" w14:textId="77777777" w:rsidR="00F47A04" w:rsidRPr="00BC47D5" w:rsidRDefault="00F47A04" w:rsidP="009A7D69">
            <w:pPr>
              <w:pStyle w:val="Text3Tabcxverif"/>
              <w:numPr>
                <w:ilvl w:val="0"/>
                <w:numId w:val="14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 xml:space="preserve">car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õe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 xml:space="preserve">,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s crítico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, i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 xml:space="preserve">s </w:t>
            </w:r>
            <w:r w:rsidRPr="00BC47D5">
              <w:rPr>
                <w:color w:val="808080" w:themeColor="background1" w:themeShade="80"/>
                <w:spacing w:val="14"/>
              </w:rPr>
              <w:t>chave</w:t>
            </w:r>
            <w:r w:rsidRPr="00BC47D5">
              <w:rPr>
                <w:color w:val="808080" w:themeColor="background1" w:themeShade="80"/>
              </w:rPr>
              <w:t xml:space="preserve"> e co</w:t>
            </w:r>
            <w:r w:rsidRPr="00BC47D5">
              <w:rPr>
                <w:color w:val="808080" w:themeColor="background1" w:themeShade="80"/>
                <w:spacing w:val="1"/>
              </w:rPr>
              <w:t>ne</w:t>
            </w:r>
            <w:r w:rsidRPr="00BC47D5">
              <w:rPr>
                <w:color w:val="808080" w:themeColor="background1" w:themeShade="80"/>
              </w:rPr>
              <w:t>x</w:t>
            </w:r>
            <w:r w:rsidRPr="00BC47D5">
              <w:rPr>
                <w:color w:val="808080" w:themeColor="background1" w:themeShade="80"/>
                <w:spacing w:val="1"/>
              </w:rPr>
              <w:t>õ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1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ra</w:t>
            </w:r>
            <w:r w:rsidRPr="00BC47D5">
              <w:rPr>
                <w:color w:val="808080" w:themeColor="background1" w:themeShade="80"/>
                <w:spacing w:val="1"/>
              </w:rPr>
              <w:t>v</w:t>
            </w:r>
            <w:r w:rsidRPr="00BC47D5">
              <w:rPr>
                <w:color w:val="808080" w:themeColor="background1" w:themeShade="80"/>
                <w:spacing w:val="-1"/>
              </w:rPr>
              <w:t>é</w:t>
            </w:r>
            <w:r w:rsidRPr="00BC47D5">
              <w:rPr>
                <w:color w:val="808080" w:themeColor="background1" w:themeShade="80"/>
              </w:rPr>
              <w:t xml:space="preserve">s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1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1"/>
              </w:rPr>
              <w:t>sup</w:t>
            </w:r>
            <w:r w:rsidRPr="00BC47D5">
              <w:rPr>
                <w:color w:val="808080" w:themeColor="background1" w:themeShade="80"/>
              </w:rPr>
              <w:t xml:space="preserve">orte </w:t>
            </w:r>
            <w:r w:rsidRPr="00BC47D5">
              <w:rPr>
                <w:color w:val="808080" w:themeColor="background1" w:themeShade="80"/>
                <w:spacing w:val="14"/>
              </w:rPr>
              <w:t>que</w:t>
            </w:r>
            <w:r w:rsidRPr="00BC47D5">
              <w:rPr>
                <w:color w:val="808080" w:themeColor="background1" w:themeShade="80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rmit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 xml:space="preserve"> al</w:t>
            </w:r>
            <w:r w:rsidRPr="00BC47D5">
              <w:rPr>
                <w:color w:val="808080" w:themeColor="background1" w:themeShade="80"/>
                <w:spacing w:val="1"/>
              </w:rPr>
              <w:t>un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  <w:spacing w:val="2"/>
              </w:rPr>
              <w:t xml:space="preserve">r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à</w:t>
            </w:r>
            <w:r w:rsidRPr="00BC47D5">
              <w:rPr>
                <w:color w:val="808080" w:themeColor="background1" w:themeShade="80"/>
                <w:spacing w:val="1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1"/>
              </w:rPr>
              <w:t>es</w:t>
            </w:r>
            <w:r w:rsidRPr="00BC47D5">
              <w:rPr>
                <w:color w:val="808080" w:themeColor="background1" w:themeShade="80"/>
                <w:spacing w:val="-1"/>
              </w:rPr>
              <w:t>se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cial</w:t>
            </w:r>
            <w:r w:rsidRPr="00BC47D5">
              <w:rPr>
                <w:color w:val="808080" w:themeColor="background1" w:themeShade="80"/>
                <w:spacing w:val="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3"/>
              </w:rPr>
              <w:t>r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 xml:space="preserve">to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c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ória</w:t>
            </w:r>
            <w:r w:rsidRPr="00BC47D5">
              <w:rPr>
                <w:color w:val="808080" w:themeColor="background1" w:themeShade="80"/>
                <w:spacing w:val="2"/>
              </w:rPr>
              <w:t xml:space="preserve"> (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 xml:space="preserve">.g., 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  <w:spacing w:val="1"/>
              </w:rPr>
              <w:t>que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as,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on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ar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ú</w:t>
            </w:r>
            <w:r w:rsidRPr="00BC47D5">
              <w:rPr>
                <w:color w:val="808080" w:themeColor="background1" w:themeShade="80"/>
              </w:rPr>
              <w:t>lti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los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2"/>
              </w:rPr>
              <w:t>x</w:t>
            </w:r>
            <w:r w:rsidRPr="00BC47D5">
              <w:rPr>
                <w:color w:val="808080" w:themeColor="background1" w:themeShade="80"/>
                <w:spacing w:val="-1"/>
              </w:rPr>
              <w:t>em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3"/>
              </w:rPr>
              <w:t>o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aspet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  <w:spacing w:val="3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).</w:t>
            </w:r>
          </w:p>
          <w:p w14:paraId="5C9F210D" w14:textId="77777777" w:rsidR="00F47A04" w:rsidRPr="00BC47D5" w:rsidRDefault="00F47A04" w:rsidP="009A7D69">
            <w:pPr>
              <w:pStyle w:val="Text3Tabcxverif"/>
              <w:numPr>
                <w:ilvl w:val="0"/>
                <w:numId w:val="14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Ori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 xml:space="preserve">r o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  <w:spacing w:val="2"/>
              </w:rPr>
              <w:t>c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2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 xml:space="preserve">to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ormaç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o, a</w:t>
            </w:r>
            <w:r w:rsidRPr="00BC47D5">
              <w:rPr>
                <w:color w:val="808080" w:themeColor="background1" w:themeShade="80"/>
                <w:spacing w:val="19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ali</w:t>
            </w:r>
            <w:r w:rsidRPr="00BC47D5">
              <w:rPr>
                <w:color w:val="808080" w:themeColor="background1" w:themeShade="80"/>
                <w:spacing w:val="1"/>
              </w:rPr>
              <w:t>z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ç</w:t>
            </w:r>
            <w:r w:rsidRPr="00BC47D5">
              <w:rPr>
                <w:color w:val="808080" w:themeColor="background1" w:themeShade="80"/>
              </w:rPr>
              <w:t xml:space="preserve">ão e </w:t>
            </w:r>
            <w:r w:rsidRPr="00BC47D5">
              <w:rPr>
                <w:color w:val="808080" w:themeColor="background1" w:themeShade="80"/>
                <w:spacing w:val="16"/>
              </w:rPr>
              <w:t>a</w:t>
            </w:r>
            <w:r w:rsidRPr="00BC47D5">
              <w:rPr>
                <w:color w:val="808080" w:themeColor="background1" w:themeShade="80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pu</w:t>
            </w:r>
            <w:r w:rsidRPr="00BC47D5">
              <w:rPr>
                <w:color w:val="808080" w:themeColor="background1" w:themeShade="80"/>
              </w:rPr>
              <w:t>laç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8"/>
              </w:rPr>
              <w:t>(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2"/>
              </w:rPr>
              <w:t>.</w:t>
            </w:r>
            <w:r w:rsidRPr="00BC47D5">
              <w:rPr>
                <w:color w:val="808080" w:themeColor="background1" w:themeShade="80"/>
              </w:rPr>
              <w:t xml:space="preserve">g., </w:t>
            </w:r>
            <w:r w:rsidRPr="00BC47D5">
              <w:rPr>
                <w:color w:val="808080" w:themeColor="background1" w:themeShade="80"/>
                <w:spacing w:val="16"/>
              </w:rPr>
              <w:t>apresentar</w:t>
            </w:r>
            <w:r w:rsidRPr="00BC47D5">
              <w:rPr>
                <w:color w:val="808080" w:themeColor="background1" w:themeShade="80"/>
              </w:rPr>
              <w:t xml:space="preserve"> </w:t>
            </w:r>
            <w:r w:rsidRPr="00BC47D5">
              <w:rPr>
                <w:color w:val="808080" w:themeColor="background1" w:themeShade="80"/>
                <w:spacing w:val="9"/>
              </w:rPr>
              <w:t>a</w:t>
            </w:r>
            <w:r w:rsidRPr="00BC47D5">
              <w:rPr>
                <w:color w:val="808080" w:themeColor="background1" w:themeShade="80"/>
              </w:rPr>
              <w:t xml:space="preserve"> 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ormaç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1"/>
              </w:rPr>
              <w:t>de</w:t>
            </w:r>
            <w:r w:rsidRPr="00BC47D5">
              <w:rPr>
                <w:color w:val="808080" w:themeColor="background1" w:themeShade="80"/>
                <w:spacing w:val="8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 xml:space="preserve">a </w:t>
            </w:r>
            <w:r w:rsidRPr="00BC47D5">
              <w:rPr>
                <w:color w:val="808080" w:themeColor="background1" w:themeShade="80"/>
                <w:spacing w:val="6"/>
              </w:rPr>
              <w:t>progressiva</w:t>
            </w:r>
            <w:r w:rsidRPr="00BC47D5">
              <w:rPr>
                <w:color w:val="808080" w:themeColor="background1" w:themeShade="80"/>
              </w:rPr>
              <w:t xml:space="preserve"> </w:t>
            </w:r>
            <w:r w:rsidRPr="00BC47D5">
              <w:rPr>
                <w:color w:val="808080" w:themeColor="background1" w:themeShade="80"/>
                <w:spacing w:val="3"/>
              </w:rPr>
              <w:t>e</w:t>
            </w:r>
            <w:r w:rsidRPr="00BC47D5">
              <w:rPr>
                <w:color w:val="808080" w:themeColor="background1" w:themeShade="80"/>
              </w:rPr>
              <w:t xml:space="preserve"> </w:t>
            </w:r>
            <w:r w:rsidRPr="00BC47D5">
              <w:rPr>
                <w:color w:val="808080" w:themeColor="background1" w:themeShade="80"/>
                <w:spacing w:val="9"/>
              </w:rPr>
              <w:t>sequencial</w:t>
            </w:r>
            <w:r w:rsidRPr="00BC47D5">
              <w:rPr>
                <w:color w:val="808080" w:themeColor="background1" w:themeShade="80"/>
              </w:rPr>
              <w:t xml:space="preserve">, </w:t>
            </w:r>
            <w:r w:rsidRPr="00BC47D5">
              <w:rPr>
                <w:color w:val="808080" w:themeColor="background1" w:themeShade="80"/>
                <w:spacing w:val="1"/>
              </w:rPr>
              <w:t>seccionar</w:t>
            </w:r>
            <w:r w:rsidRPr="00BC47D5">
              <w:rPr>
                <w:color w:val="808080" w:themeColor="background1" w:themeShade="80"/>
              </w:rPr>
              <w:t xml:space="preserve"> 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  <w:spacing w:val="1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ormaç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em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1"/>
              </w:rPr>
              <w:t>o</w:t>
            </w:r>
            <w:r w:rsidRPr="00BC47D5">
              <w:rPr>
                <w:color w:val="808080" w:themeColor="background1" w:themeShade="80"/>
              </w:rPr>
              <w:t xml:space="preserve">s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i</w:t>
            </w:r>
            <w:r w:rsidRPr="00BC47D5">
              <w:rPr>
                <w:color w:val="808080" w:themeColor="background1" w:themeShade="80"/>
              </w:rPr>
              <w:t xml:space="preserve">s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qu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el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ar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ormaç</w:t>
            </w:r>
            <w:r w:rsidRPr="00BC47D5">
              <w:rPr>
                <w:color w:val="808080" w:themeColor="background1" w:themeShade="80"/>
                <w:spacing w:val="3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ória).</w:t>
            </w:r>
          </w:p>
          <w:p w14:paraId="5FC3D16D" w14:textId="77777777" w:rsidR="00F47A04" w:rsidRPr="00BC47D5" w:rsidRDefault="00F47A04" w:rsidP="009A7D69">
            <w:pPr>
              <w:pStyle w:val="Text3Tabcxverif"/>
              <w:numPr>
                <w:ilvl w:val="0"/>
                <w:numId w:val="14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Pr</w:t>
            </w:r>
            <w:r w:rsidRPr="00BC47D5">
              <w:rPr>
                <w:color w:val="808080" w:themeColor="background1" w:themeShade="80"/>
                <w:spacing w:val="1"/>
              </w:rPr>
              <w:t>op</w:t>
            </w:r>
            <w:r w:rsidRPr="00BC47D5">
              <w:rPr>
                <w:color w:val="808080" w:themeColor="background1" w:themeShade="80"/>
              </w:rPr>
              <w:t>orcio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ar</w:t>
            </w:r>
            <w:r w:rsidRPr="00BC47D5">
              <w:rPr>
                <w:color w:val="808080" w:themeColor="background1" w:themeShade="80"/>
                <w:spacing w:val="31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it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aç</w:t>
            </w:r>
            <w:r w:rsidRPr="00BC47D5">
              <w:rPr>
                <w:color w:val="808080" w:themeColor="background1" w:themeShade="80"/>
                <w:spacing w:val="1"/>
              </w:rPr>
              <w:t>õ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33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x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2"/>
              </w:rPr>
              <w:t>í</w:t>
            </w:r>
            <w:r w:rsidRPr="00BC47D5">
              <w:rPr>
                <w:color w:val="808080" w:themeColor="background1" w:themeShade="80"/>
              </w:rPr>
              <w:t>citas</w:t>
            </w:r>
            <w:r w:rsidRPr="00BC47D5">
              <w:rPr>
                <w:color w:val="808080" w:themeColor="background1" w:themeShade="80"/>
                <w:spacing w:val="3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3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oia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3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3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g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raliz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3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3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nd</w:t>
            </w:r>
            <w:r w:rsidRPr="00BC47D5">
              <w:rPr>
                <w:color w:val="808080" w:themeColor="background1" w:themeShade="80"/>
              </w:rPr>
              <w:t>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g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28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38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it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aç</w:t>
            </w:r>
            <w:r w:rsidRPr="00BC47D5">
              <w:rPr>
                <w:color w:val="808080" w:themeColor="background1" w:themeShade="80"/>
                <w:spacing w:val="3"/>
              </w:rPr>
              <w:t>õ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 xml:space="preserve">s 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rátic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76463D67" w14:textId="77777777" w:rsidR="00F47A04" w:rsidRPr="00652E0B" w:rsidRDefault="00F47A04" w:rsidP="009A7D69">
            <w:pPr>
              <w:pStyle w:val="Text3Tabcxverif"/>
              <w:numPr>
                <w:ilvl w:val="0"/>
                <w:numId w:val="14"/>
              </w:numPr>
              <w:ind w:left="596"/>
              <w:rPr>
                <w:rStyle w:val="Text3TabcxverifCarter"/>
                <w:u w:val="single"/>
              </w:rPr>
            </w:pPr>
            <w:r w:rsidRPr="00BC47D5">
              <w:rPr>
                <w:rStyle w:val="Text3TabcxverifCarter"/>
                <w:color w:val="808080" w:themeColor="background1" w:themeShade="80"/>
              </w:rPr>
              <w:t>Outro</w:t>
            </w:r>
            <w:r>
              <w:rPr>
                <w:rStyle w:val="Text3TabcxverifCarter"/>
              </w:rPr>
              <w:t xml:space="preserve">: </w:t>
            </w:r>
          </w:p>
          <w:p w14:paraId="7FAE8D74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u w:val="single"/>
              </w:rPr>
            </w:pPr>
          </w:p>
          <w:p w14:paraId="667590DA" w14:textId="77777777" w:rsidR="00F47A04" w:rsidRDefault="00F47A04" w:rsidP="009A7D69">
            <w:pPr>
              <w:pStyle w:val="TextTab"/>
              <w:spacing w:line="276" w:lineRule="auto"/>
              <w:rPr>
                <w:rStyle w:val="Text3TabcxverifCarter"/>
              </w:rPr>
            </w:pPr>
            <w:r w:rsidRPr="002E170C">
              <w:rPr>
                <w:b/>
                <w:sz w:val="18"/>
                <w:szCs w:val="18"/>
              </w:rPr>
              <w:t>Proporcionar múltiplos meios de ação e expressão (“O como” da aprendizagem)</w:t>
            </w:r>
          </w:p>
          <w:p w14:paraId="4742E2D2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Style w:val="Text3TabcxverifCarter"/>
              </w:rPr>
              <w:t xml:space="preserve">    </w:t>
            </w:r>
            <w:r w:rsidRPr="00CC2049">
              <w:rPr>
                <w:rStyle w:val="Text3TabcxverifCarter"/>
                <w:u w:val="single"/>
              </w:rPr>
              <w:t xml:space="preserve">Para </w:t>
            </w:r>
            <w:r>
              <w:rPr>
                <w:rStyle w:val="Text3TabcxverifCarter"/>
                <w:u w:val="single"/>
              </w:rPr>
              <w:t>a atividade física</w:t>
            </w:r>
            <w:r w:rsidRPr="00CC2049">
              <w:rPr>
                <w:rStyle w:val="Text3TabcxverifCarter"/>
                <w:u w:val="single"/>
              </w:rPr>
              <w:t>:</w:t>
            </w:r>
          </w:p>
          <w:p w14:paraId="6C047425" w14:textId="77777777" w:rsidR="00F47A04" w:rsidRPr="00BC47D5" w:rsidRDefault="00F47A04" w:rsidP="009A7D69">
            <w:pPr>
              <w:pStyle w:val="Text3Tabcxverif"/>
              <w:numPr>
                <w:ilvl w:val="0"/>
                <w:numId w:val="15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alternativas à capacidade motora de resposta (e.g., alternativas para o uso de caneta e/ou lápis, alternativas para controlar o rato).</w:t>
            </w:r>
          </w:p>
          <w:p w14:paraId="01E891D4" w14:textId="77777777" w:rsidR="00F47A04" w:rsidRPr="00BC47D5" w:rsidRDefault="00F47A04" w:rsidP="009A7D69">
            <w:pPr>
              <w:pStyle w:val="Text3Tabcxverif"/>
              <w:numPr>
                <w:ilvl w:val="0"/>
                <w:numId w:val="15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Fornecer alternativas ao nível do ritmo, velocidade e extensão da ação motora.</w:t>
            </w:r>
          </w:p>
          <w:p w14:paraId="522F1229" w14:textId="77777777" w:rsidR="00F47A04" w:rsidRPr="00BC47D5" w:rsidRDefault="00F47A04" w:rsidP="009A7D69">
            <w:pPr>
              <w:pStyle w:val="Text3Tabcxverif"/>
              <w:numPr>
                <w:ilvl w:val="0"/>
                <w:numId w:val="15"/>
              </w:numPr>
              <w:ind w:left="596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Otimizar o acesso a ferramentas e produtos de apoio.</w:t>
            </w:r>
          </w:p>
          <w:p w14:paraId="72D885D0" w14:textId="77777777" w:rsidR="00F47A04" w:rsidRPr="00652E0B" w:rsidRDefault="00F47A04" w:rsidP="009A7D69">
            <w:pPr>
              <w:pStyle w:val="Text3Tabcxverif"/>
              <w:numPr>
                <w:ilvl w:val="0"/>
                <w:numId w:val="15"/>
              </w:numPr>
              <w:ind w:left="596"/>
              <w:rPr>
                <w:rStyle w:val="Text3TabcxverifCarter"/>
                <w:u w:val="single"/>
              </w:rPr>
            </w:pPr>
            <w:r w:rsidRPr="00BC47D5">
              <w:rPr>
                <w:rStyle w:val="Text3TabcxverifCarter"/>
                <w:color w:val="808080" w:themeColor="background1" w:themeShade="80"/>
              </w:rPr>
              <w:t>Outro</w:t>
            </w:r>
            <w:r>
              <w:rPr>
                <w:rStyle w:val="Text3TabcxverifCarter"/>
              </w:rPr>
              <w:t xml:space="preserve">: </w:t>
            </w:r>
          </w:p>
          <w:p w14:paraId="77926203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u w:val="single"/>
              </w:rPr>
            </w:pPr>
          </w:p>
          <w:p w14:paraId="45C70B32" w14:textId="77777777" w:rsidR="00F47A04" w:rsidRDefault="00F47A04" w:rsidP="009A7D69">
            <w:pPr>
              <w:spacing w:line="276" w:lineRule="auto"/>
              <w:ind w:left="227" w:hanging="227"/>
              <w:jc w:val="both"/>
              <w:rPr>
                <w:rStyle w:val="Text3TabcxverifCarter"/>
                <w:u w:val="single"/>
              </w:rPr>
            </w:pPr>
            <w:r w:rsidRPr="00255F4B">
              <w:rPr>
                <w:rStyle w:val="Text3TabcxverifCarter"/>
              </w:rPr>
              <w:t xml:space="preserve">    </w:t>
            </w:r>
            <w:r>
              <w:rPr>
                <w:rStyle w:val="Text3TabcxverifCarter"/>
                <w:u w:val="single"/>
              </w:rPr>
              <w:t>Para a expressão e comunicação</w:t>
            </w:r>
            <w:r w:rsidRPr="00CC2049">
              <w:rPr>
                <w:rStyle w:val="Text3TabcxverifCarter"/>
                <w:u w:val="single"/>
              </w:rPr>
              <w:t>:</w:t>
            </w:r>
          </w:p>
          <w:p w14:paraId="00054B9E" w14:textId="77777777" w:rsidR="00F47A04" w:rsidRPr="00BC47D5" w:rsidRDefault="00F47A04" w:rsidP="009A7D69">
            <w:pPr>
              <w:pStyle w:val="Text3Tabcxverif"/>
              <w:numPr>
                <w:ilvl w:val="0"/>
                <w:numId w:val="16"/>
              </w:numPr>
              <w:ind w:left="454"/>
              <w:rPr>
                <w:color w:val="808080" w:themeColor="background1" w:themeShade="80"/>
              </w:rPr>
            </w:pPr>
            <w:r w:rsidRPr="008C6AD1">
              <w:rPr>
                <w:color w:val="808080" w:themeColor="background1" w:themeShade="80"/>
                <w:spacing w:val="-1"/>
              </w:rPr>
              <w:t>Us</w:t>
            </w:r>
            <w:r w:rsidRPr="008C6AD1">
              <w:rPr>
                <w:color w:val="808080" w:themeColor="background1" w:themeShade="80"/>
              </w:rPr>
              <w:t>ar</w:t>
            </w:r>
            <w:r w:rsidRPr="008C6AD1">
              <w:rPr>
                <w:color w:val="808080" w:themeColor="background1" w:themeShade="80"/>
                <w:spacing w:val="40"/>
              </w:rPr>
              <w:t xml:space="preserve"> </w:t>
            </w:r>
            <w:r w:rsidRPr="008C6AD1">
              <w:rPr>
                <w:color w:val="808080" w:themeColor="background1" w:themeShade="80"/>
                <w:spacing w:val="1"/>
              </w:rPr>
              <w:t>d</w:t>
            </w:r>
            <w:r w:rsidRPr="008C6AD1">
              <w:rPr>
                <w:color w:val="808080" w:themeColor="background1" w:themeShade="80"/>
              </w:rPr>
              <w:t>i</w:t>
            </w:r>
            <w:r w:rsidRPr="008C6AD1">
              <w:rPr>
                <w:color w:val="808080" w:themeColor="background1" w:themeShade="80"/>
                <w:spacing w:val="1"/>
              </w:rPr>
              <w:t>f</w:t>
            </w:r>
            <w:r w:rsidRPr="008C6AD1">
              <w:rPr>
                <w:color w:val="808080" w:themeColor="background1" w:themeShade="80"/>
                <w:spacing w:val="-1"/>
              </w:rPr>
              <w:t>e</w:t>
            </w:r>
            <w:r w:rsidRPr="008C6AD1">
              <w:rPr>
                <w:color w:val="808080" w:themeColor="background1" w:themeShade="80"/>
              </w:rPr>
              <w:t>r</w:t>
            </w:r>
            <w:r w:rsidRPr="008C6AD1">
              <w:rPr>
                <w:color w:val="808080" w:themeColor="background1" w:themeShade="80"/>
                <w:spacing w:val="-1"/>
              </w:rPr>
              <w:t>e</w:t>
            </w:r>
            <w:r w:rsidRPr="008C6AD1">
              <w:rPr>
                <w:color w:val="808080" w:themeColor="background1" w:themeShade="80"/>
                <w:spacing w:val="1"/>
              </w:rPr>
              <w:t>n</w:t>
            </w:r>
            <w:r w:rsidRPr="008C6AD1">
              <w:rPr>
                <w:color w:val="808080" w:themeColor="background1" w:themeShade="80"/>
              </w:rPr>
              <w:t>t</w:t>
            </w:r>
            <w:r w:rsidRPr="008C6AD1">
              <w:rPr>
                <w:color w:val="808080" w:themeColor="background1" w:themeShade="80"/>
                <w:spacing w:val="2"/>
              </w:rPr>
              <w:t>e</w:t>
            </w:r>
            <w:r w:rsidRPr="008C6AD1">
              <w:rPr>
                <w:color w:val="808080" w:themeColor="background1" w:themeShade="80"/>
              </w:rPr>
              <w:t>s</w:t>
            </w:r>
            <w:r w:rsidRPr="008C6AD1">
              <w:rPr>
                <w:color w:val="808080" w:themeColor="background1" w:themeShade="80"/>
                <w:spacing w:val="34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up</w:t>
            </w:r>
            <w:r w:rsidRPr="00BC47D5">
              <w:rPr>
                <w:color w:val="808080" w:themeColor="background1" w:themeShade="80"/>
              </w:rPr>
              <w:t>ort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3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4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4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comu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icação</w:t>
            </w:r>
            <w:r w:rsidRPr="00BC47D5">
              <w:rPr>
                <w:color w:val="808080" w:themeColor="background1" w:themeShade="80"/>
                <w:spacing w:val="3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(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.g.,</w:t>
            </w:r>
            <w:r w:rsidRPr="00BC47D5">
              <w:rPr>
                <w:color w:val="808080" w:themeColor="background1" w:themeShade="80"/>
                <w:spacing w:val="4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ling</w:t>
            </w:r>
            <w:r w:rsidRPr="00BC47D5">
              <w:rPr>
                <w:color w:val="808080" w:themeColor="background1" w:themeShade="80"/>
                <w:spacing w:val="4"/>
              </w:rPr>
              <w:t>u</w:t>
            </w:r>
            <w:r w:rsidRPr="00BC47D5">
              <w:rPr>
                <w:color w:val="808080" w:themeColor="background1" w:themeShade="80"/>
              </w:rPr>
              <w:t>agem</w:t>
            </w:r>
            <w:r w:rsidRPr="00BC47D5">
              <w:rPr>
                <w:color w:val="808080" w:themeColor="background1" w:themeShade="80"/>
                <w:spacing w:val="3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crit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3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ling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g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3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or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l,</w:t>
            </w:r>
            <w:r w:rsidRPr="00BC47D5">
              <w:rPr>
                <w:color w:val="808080" w:themeColor="background1" w:themeShade="80"/>
                <w:spacing w:val="4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ese</w:t>
            </w:r>
            <w:r w:rsidRPr="00BC47D5">
              <w:rPr>
                <w:color w:val="808080" w:themeColor="background1" w:themeShade="80"/>
                <w:spacing w:val="1"/>
              </w:rPr>
              <w:t>nh</w:t>
            </w:r>
            <w:r w:rsidRPr="00BC47D5">
              <w:rPr>
                <w:color w:val="808080" w:themeColor="background1" w:themeShade="80"/>
              </w:rPr>
              <w:t xml:space="preserve">o,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ú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ica,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rt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tc.).</w:t>
            </w:r>
          </w:p>
          <w:p w14:paraId="6632A6B1" w14:textId="77777777" w:rsidR="00F47A04" w:rsidRPr="00BC47D5" w:rsidRDefault="00F47A04" w:rsidP="009A7D69">
            <w:pPr>
              <w:pStyle w:val="Text3Tabcxverif"/>
              <w:numPr>
                <w:ilvl w:val="0"/>
                <w:numId w:val="16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corr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 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de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socia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f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3"/>
              </w:rPr>
              <w:t>r</w:t>
            </w:r>
            <w:r w:rsidRPr="00BC47D5">
              <w:rPr>
                <w:color w:val="808080" w:themeColor="background1" w:themeShade="80"/>
              </w:rPr>
              <w:t>am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tera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 xml:space="preserve"> </w:t>
            </w:r>
            <w:r w:rsidRPr="00BC47D5">
              <w:rPr>
                <w:i/>
                <w:color w:val="808080" w:themeColor="background1" w:themeShade="80"/>
              </w:rPr>
              <w:t>W</w:t>
            </w:r>
            <w:r w:rsidRPr="00BC47D5">
              <w:rPr>
                <w:i/>
                <w:color w:val="808080" w:themeColor="background1" w:themeShade="80"/>
                <w:spacing w:val="1"/>
              </w:rPr>
              <w:t>e</w:t>
            </w:r>
            <w:r w:rsidRPr="00BC47D5">
              <w:rPr>
                <w:i/>
                <w:color w:val="808080" w:themeColor="background1" w:themeShade="80"/>
              </w:rPr>
              <w:t>b</w:t>
            </w:r>
            <w:r w:rsidRPr="00BC47D5">
              <w:rPr>
                <w:i/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(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.g.,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fór</w:t>
            </w:r>
            <w:r w:rsidRPr="00BC47D5">
              <w:rPr>
                <w:color w:val="808080" w:themeColor="background1" w:themeShade="80"/>
                <w:spacing w:val="1"/>
              </w:rPr>
              <w:t>un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us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ã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i/>
                <w:color w:val="808080" w:themeColor="background1" w:themeShade="80"/>
                <w:spacing w:val="1"/>
              </w:rPr>
              <w:t>cha</w:t>
            </w:r>
            <w:r w:rsidRPr="00BC47D5">
              <w:rPr>
                <w:i/>
                <w:color w:val="808080" w:themeColor="background1" w:themeShade="80"/>
                <w:spacing w:val="-2"/>
              </w:rPr>
              <w:t>t</w:t>
            </w:r>
            <w:r w:rsidRPr="00BC47D5">
              <w:rPr>
                <w:i/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etc.).</w:t>
            </w:r>
          </w:p>
          <w:p w14:paraId="4031BA48" w14:textId="77777777" w:rsidR="00F47A04" w:rsidRPr="00BC47D5" w:rsidRDefault="00F47A04" w:rsidP="009A7D69">
            <w:pPr>
              <w:pStyle w:val="Text3Tabcxverif"/>
              <w:numPr>
                <w:ilvl w:val="0"/>
                <w:numId w:val="16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  <w:spacing w:val="-1"/>
              </w:rPr>
              <w:t>U</w:t>
            </w:r>
            <w:r w:rsidRPr="00BC47D5">
              <w:rPr>
                <w:color w:val="808080" w:themeColor="background1" w:themeShade="80"/>
              </w:rPr>
              <w:t>tiliz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</w:rPr>
              <w:t>iais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3"/>
              </w:rPr>
              <w:t>p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lá</w:t>
            </w:r>
            <w:r w:rsidRPr="00BC47D5">
              <w:rPr>
                <w:color w:val="808080" w:themeColor="background1" w:themeShade="80"/>
                <w:spacing w:val="-1"/>
              </w:rPr>
              <w:t>ve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4EC425A9" w14:textId="77777777" w:rsidR="00F47A04" w:rsidRPr="00BC47D5" w:rsidRDefault="00F47A04" w:rsidP="009A7D69">
            <w:pPr>
              <w:pStyle w:val="Text3Tabcxverif"/>
              <w:numPr>
                <w:ilvl w:val="0"/>
                <w:numId w:val="16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  <w:spacing w:val="-1"/>
              </w:rPr>
              <w:t>U</w:t>
            </w:r>
            <w:r w:rsidRPr="00BC47D5">
              <w:rPr>
                <w:color w:val="808080" w:themeColor="background1" w:themeShade="80"/>
              </w:rPr>
              <w:t>tiliz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f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rr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me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2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2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co</w:t>
            </w:r>
            <w:r w:rsidRPr="00BC47D5">
              <w:rPr>
                <w:color w:val="808080" w:themeColor="background1" w:themeShade="80"/>
                <w:spacing w:val="3"/>
              </w:rPr>
              <w:t>n</w:t>
            </w:r>
            <w:r w:rsidRPr="00BC47D5">
              <w:rPr>
                <w:color w:val="808080" w:themeColor="background1" w:themeShade="80"/>
                <w:spacing w:val="1"/>
              </w:rPr>
              <w:t>v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ão</w:t>
            </w:r>
            <w:r w:rsidRPr="00BC47D5">
              <w:rPr>
                <w:color w:val="808080" w:themeColor="background1" w:themeShade="80"/>
                <w:spacing w:val="24"/>
              </w:rPr>
              <w:t xml:space="preserve"> </w:t>
            </w:r>
            <w:r w:rsidRPr="00BC47D5">
              <w:rPr>
                <w:color w:val="808080" w:themeColor="background1" w:themeShade="80"/>
                <w:spacing w:val="3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29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rial</w:t>
            </w:r>
            <w:r w:rsidRPr="00BC47D5">
              <w:rPr>
                <w:color w:val="808080" w:themeColor="background1" w:themeShade="80"/>
                <w:spacing w:val="27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</w:rPr>
              <w:t>crito</w:t>
            </w:r>
            <w:r w:rsidRPr="00BC47D5">
              <w:rPr>
                <w:color w:val="808080" w:themeColor="background1" w:themeShade="80"/>
                <w:spacing w:val="27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3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ling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ag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2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oral</w:t>
            </w:r>
            <w:r w:rsidRPr="00BC47D5">
              <w:rPr>
                <w:color w:val="808080" w:themeColor="background1" w:themeShade="80"/>
                <w:spacing w:val="3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32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2"/>
              </w:rPr>
              <w:t>c</w:t>
            </w:r>
            <w:r w:rsidRPr="00BC47D5">
              <w:rPr>
                <w:color w:val="808080" w:themeColor="background1" w:themeShade="80"/>
                <w:spacing w:val="6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-</w:t>
            </w:r>
            <w:r w:rsidRPr="00BC47D5">
              <w:rPr>
                <w:color w:val="808080" w:themeColor="background1" w:themeShade="80"/>
                <w:spacing w:val="-1"/>
              </w:rPr>
              <w:t>ve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a,</w:t>
            </w:r>
            <w:r w:rsidRPr="00BC47D5">
              <w:rPr>
                <w:color w:val="808080" w:themeColor="background1" w:themeShade="80"/>
                <w:spacing w:val="2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corret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s ort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gráfi</w:t>
            </w:r>
            <w:r w:rsidRPr="00BC47D5">
              <w:rPr>
                <w:color w:val="808080" w:themeColor="background1" w:themeShade="80"/>
                <w:spacing w:val="-1"/>
              </w:rPr>
              <w:t>c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gr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</w:rPr>
              <w:t>cai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  <w:spacing w:val="2"/>
              </w:rPr>
              <w:t>l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la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ora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55E5A580" w14:textId="77777777" w:rsidR="00F47A04" w:rsidRPr="00BC47D5" w:rsidRDefault="00F47A04" w:rsidP="009A7D69">
            <w:pPr>
              <w:pStyle w:val="Text3Tabcxverif"/>
              <w:numPr>
                <w:ilvl w:val="0"/>
                <w:numId w:val="16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  <w:spacing w:val="-1"/>
              </w:rPr>
              <w:t>U</w:t>
            </w:r>
            <w:r w:rsidRPr="00BC47D5">
              <w:rPr>
                <w:color w:val="808080" w:themeColor="background1" w:themeShade="80"/>
              </w:rPr>
              <w:t>tiliz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licaç</w:t>
            </w:r>
            <w:r w:rsidRPr="00BC47D5">
              <w:rPr>
                <w:color w:val="808080" w:themeColor="background1" w:themeShade="80"/>
                <w:spacing w:val="1"/>
              </w:rPr>
              <w:t>õe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a </w:t>
            </w:r>
            <w:r w:rsidRPr="00BC47D5">
              <w:rPr>
                <w:i/>
                <w:color w:val="808080" w:themeColor="background1" w:themeShade="80"/>
              </w:rPr>
              <w:t>W</w:t>
            </w:r>
            <w:r w:rsidRPr="00BC47D5">
              <w:rPr>
                <w:i/>
                <w:color w:val="808080" w:themeColor="background1" w:themeShade="80"/>
                <w:spacing w:val="1"/>
              </w:rPr>
              <w:t>e</w:t>
            </w:r>
            <w:r w:rsidRPr="00BC47D5">
              <w:rPr>
                <w:i/>
                <w:color w:val="808080" w:themeColor="background1" w:themeShade="80"/>
              </w:rPr>
              <w:t>b</w:t>
            </w:r>
            <w:r w:rsidRPr="00BC47D5">
              <w:rPr>
                <w:i/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(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2"/>
              </w:rPr>
              <w:t>.</w:t>
            </w:r>
            <w:r w:rsidRPr="00BC47D5">
              <w:rPr>
                <w:color w:val="808080" w:themeColor="background1" w:themeShade="80"/>
              </w:rPr>
              <w:t>g.,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i/>
                <w:color w:val="808080" w:themeColor="background1" w:themeShade="80"/>
                <w:spacing w:val="-1"/>
              </w:rPr>
              <w:t>w</w:t>
            </w:r>
            <w:r w:rsidRPr="00BC47D5">
              <w:rPr>
                <w:i/>
                <w:color w:val="808080" w:themeColor="background1" w:themeShade="80"/>
              </w:rPr>
              <w:t>ikis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i/>
                <w:color w:val="808080" w:themeColor="background1" w:themeShade="80"/>
                <w:spacing w:val="1"/>
              </w:rPr>
              <w:t>b</w:t>
            </w:r>
            <w:r w:rsidRPr="00BC47D5">
              <w:rPr>
                <w:i/>
                <w:color w:val="808080" w:themeColor="background1" w:themeShade="80"/>
              </w:rPr>
              <w:t>l</w:t>
            </w:r>
            <w:r w:rsidRPr="00BC47D5">
              <w:rPr>
                <w:i/>
                <w:color w:val="808080" w:themeColor="background1" w:themeShade="80"/>
                <w:spacing w:val="1"/>
              </w:rPr>
              <w:t>og</w:t>
            </w:r>
            <w:r w:rsidRPr="00BC47D5">
              <w:rPr>
                <w:i/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  <w:spacing w:val="3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çã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).</w:t>
            </w:r>
          </w:p>
          <w:p w14:paraId="660B08EC" w14:textId="77777777" w:rsidR="00F47A04" w:rsidRPr="00BC47D5" w:rsidRDefault="00F47A04" w:rsidP="009A7D69">
            <w:pPr>
              <w:pStyle w:val="Text3Tabcxverif"/>
              <w:numPr>
                <w:ilvl w:val="0"/>
                <w:numId w:val="16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3"/>
              </w:rPr>
              <w:t>o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f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cia</w:t>
            </w:r>
            <w:r w:rsidRPr="00BC47D5">
              <w:rPr>
                <w:color w:val="808080" w:themeColor="background1" w:themeShade="80"/>
                <w:spacing w:val="4"/>
              </w:rPr>
              <w:t>d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-1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fe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ê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cia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un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50623560" w14:textId="77777777" w:rsidR="00F47A04" w:rsidRPr="00BC47D5" w:rsidRDefault="00F47A04" w:rsidP="009A7D69">
            <w:pPr>
              <w:pStyle w:val="Text3Tabcxverif"/>
              <w:numPr>
                <w:ilvl w:val="0"/>
                <w:numId w:val="16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Fac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lt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i/>
                <w:color w:val="808080" w:themeColor="background1" w:themeShade="80"/>
                <w:spacing w:val="-1"/>
              </w:rPr>
              <w:t>f</w:t>
            </w:r>
            <w:r w:rsidRPr="00BC47D5">
              <w:rPr>
                <w:i/>
                <w:color w:val="808080" w:themeColor="background1" w:themeShade="80"/>
                <w:spacing w:val="1"/>
              </w:rPr>
              <w:t>eedbac</w:t>
            </w:r>
            <w:r w:rsidRPr="00BC47D5">
              <w:rPr>
                <w:i/>
                <w:color w:val="808080" w:themeColor="background1" w:themeShade="80"/>
              </w:rPr>
              <w:t>k</w:t>
            </w:r>
            <w:r w:rsidRPr="00BC47D5">
              <w:rPr>
                <w:i/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fe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cia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ali</w:t>
            </w:r>
            <w:r w:rsidRPr="00BC47D5">
              <w:rPr>
                <w:color w:val="808080" w:themeColor="background1" w:themeShade="80"/>
                <w:spacing w:val="1"/>
              </w:rPr>
              <w:t>z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o.</w:t>
            </w:r>
          </w:p>
          <w:p w14:paraId="62A69670" w14:textId="77777777" w:rsidR="00F47A04" w:rsidRPr="00BC47D5" w:rsidRDefault="00F47A04" w:rsidP="009A7D69">
            <w:pPr>
              <w:pStyle w:val="Text3Tabcxverif"/>
              <w:numPr>
                <w:ilvl w:val="0"/>
                <w:numId w:val="16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Pr</w:t>
            </w:r>
            <w:r w:rsidRPr="00BC47D5">
              <w:rPr>
                <w:color w:val="808080" w:themeColor="background1" w:themeShade="80"/>
                <w:spacing w:val="1"/>
              </w:rPr>
              <w:t>op</w:t>
            </w:r>
            <w:r w:rsidRPr="00BC47D5">
              <w:rPr>
                <w:color w:val="808080" w:themeColor="background1" w:themeShade="80"/>
              </w:rPr>
              <w:t>orcio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ar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ú</w:t>
            </w:r>
            <w:r w:rsidRPr="00BC47D5">
              <w:rPr>
                <w:color w:val="808080" w:themeColor="background1" w:themeShade="80"/>
              </w:rPr>
              <w:t>lti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los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2"/>
              </w:rPr>
              <w:t>x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mp</w:t>
            </w:r>
            <w:r w:rsidRPr="00BC47D5">
              <w:rPr>
                <w:color w:val="808080" w:themeColor="background1" w:themeShade="80"/>
              </w:rPr>
              <w:t>los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2"/>
              </w:rPr>
              <w:t>o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çõ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oras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ob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-1"/>
              </w:rPr>
              <w:t>em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-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rea</w:t>
            </w:r>
            <w:r w:rsidRPr="00BC47D5">
              <w:rPr>
                <w:color w:val="808080" w:themeColor="background1" w:themeShade="80"/>
                <w:spacing w:val="3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2BE63C7A" w14:textId="77777777" w:rsidR="00F47A04" w:rsidRPr="00652E0B" w:rsidRDefault="00F47A04" w:rsidP="009A7D69">
            <w:pPr>
              <w:pStyle w:val="Text3Tabcxverif"/>
              <w:numPr>
                <w:ilvl w:val="0"/>
                <w:numId w:val="16"/>
              </w:numPr>
              <w:ind w:left="454"/>
              <w:rPr>
                <w:rStyle w:val="Text3TabcxverifCarter"/>
                <w:u w:val="single"/>
              </w:rPr>
            </w:pPr>
            <w:r w:rsidRPr="00BC47D5">
              <w:rPr>
                <w:rStyle w:val="Text3TabcxverifCarter"/>
                <w:color w:val="808080" w:themeColor="background1" w:themeShade="80"/>
              </w:rPr>
              <w:t xml:space="preserve">Outro: </w:t>
            </w:r>
          </w:p>
          <w:p w14:paraId="3AAADC7A" w14:textId="77777777" w:rsidR="00F47A04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u w:val="single"/>
              </w:rPr>
            </w:pPr>
          </w:p>
          <w:p w14:paraId="47D90B16" w14:textId="77777777" w:rsidR="00F47A04" w:rsidRPr="00DA5BBF" w:rsidRDefault="00F47A04" w:rsidP="009A7D69">
            <w:pPr>
              <w:spacing w:line="276" w:lineRule="auto"/>
              <w:ind w:left="284" w:hanging="227"/>
              <w:jc w:val="both"/>
              <w:rPr>
                <w:rStyle w:val="Text3TabcxverifCarter"/>
                <w:rFonts w:asciiTheme="minorHAnsi" w:hAnsiTheme="minorHAnsi"/>
                <w:u w:val="single"/>
              </w:rPr>
            </w:pPr>
            <w:r w:rsidRPr="00255F4B">
              <w:rPr>
                <w:rStyle w:val="Text3TabcxverifCarter"/>
              </w:rPr>
              <w:t xml:space="preserve">    </w:t>
            </w:r>
            <w:r>
              <w:rPr>
                <w:rStyle w:val="Text3TabcxverifCarter"/>
                <w:u w:val="single"/>
              </w:rPr>
              <w:t>Para as funções executivas</w:t>
            </w:r>
            <w:r w:rsidRPr="00CC2049">
              <w:rPr>
                <w:rStyle w:val="Text3TabcxverifCarter"/>
                <w:u w:val="single"/>
              </w:rPr>
              <w:t>:</w:t>
            </w:r>
          </w:p>
          <w:p w14:paraId="6C8B31DE" w14:textId="77777777" w:rsidR="00F47A04" w:rsidRPr="00BC47D5" w:rsidRDefault="00F47A04" w:rsidP="009A7D69">
            <w:pPr>
              <w:pStyle w:val="Text3Tabcxverif"/>
              <w:numPr>
                <w:ilvl w:val="0"/>
                <w:numId w:val="17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35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up</w:t>
            </w:r>
            <w:r w:rsidRPr="00BC47D5">
              <w:rPr>
                <w:color w:val="808080" w:themeColor="background1" w:themeShade="80"/>
              </w:rPr>
              <w:t>orte</w:t>
            </w:r>
            <w:r w:rsidRPr="00BC47D5">
              <w:rPr>
                <w:color w:val="808080" w:themeColor="background1" w:themeShade="80"/>
                <w:spacing w:val="40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4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45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ab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2"/>
              </w:rPr>
              <w:t>c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5"/>
              </w:rPr>
              <w:t>t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3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43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me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4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</w:rPr>
              <w:t>afi</w:t>
            </w:r>
            <w:r w:rsidRPr="00BC47D5">
              <w:rPr>
                <w:color w:val="808080" w:themeColor="background1" w:themeShade="80"/>
                <w:spacing w:val="2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3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4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ali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3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ra</w:t>
            </w:r>
            <w:r w:rsidRPr="00BC47D5">
              <w:rPr>
                <w:color w:val="808080" w:themeColor="background1" w:themeShade="80"/>
                <w:spacing w:val="1"/>
              </w:rPr>
              <w:t>nd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35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-1"/>
              </w:rPr>
              <w:t>esf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</w:rPr>
              <w:t>ço,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  <w:spacing w:val="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gr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u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f</w:t>
            </w:r>
            <w:r w:rsidRPr="00BC47D5">
              <w:rPr>
                <w:color w:val="808080" w:themeColor="background1" w:themeShade="80"/>
              </w:rPr>
              <w:t>icul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ss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2"/>
              </w:rPr>
              <w:t>c</w:t>
            </w:r>
            <w:r w:rsidRPr="00BC47D5">
              <w:rPr>
                <w:color w:val="808080" w:themeColor="background1" w:themeShade="80"/>
              </w:rPr>
              <w:t>ia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3304FA8D" w14:textId="77777777" w:rsidR="00F47A04" w:rsidRPr="00BC47D5" w:rsidRDefault="00F47A04" w:rsidP="009A7D69">
            <w:pPr>
              <w:pStyle w:val="Text3Tabcxverif"/>
              <w:numPr>
                <w:ilvl w:val="0"/>
                <w:numId w:val="17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g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ias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li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 xml:space="preserve"> ve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icação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ara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up</w:t>
            </w:r>
            <w:r w:rsidRPr="00BC47D5">
              <w:rPr>
                <w:color w:val="808080" w:themeColor="background1" w:themeShade="80"/>
              </w:rPr>
              <w:t>orte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ab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</w:rPr>
              <w:t>ci</w:t>
            </w:r>
            <w:r w:rsidRPr="00BC47D5">
              <w:rPr>
                <w:color w:val="808080" w:themeColor="background1" w:themeShade="80"/>
                <w:spacing w:val="1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to</w:t>
            </w:r>
            <w:r w:rsidRPr="00BC47D5">
              <w:rPr>
                <w:color w:val="808080" w:themeColor="background1" w:themeShade="80"/>
                <w:spacing w:val="-1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</w:p>
          <w:p w14:paraId="610CB216" w14:textId="77777777" w:rsidR="00F47A04" w:rsidRPr="00BC47D5" w:rsidRDefault="00F47A04" w:rsidP="009A7D69">
            <w:pPr>
              <w:pStyle w:val="Text3Tabcxverif"/>
              <w:numPr>
                <w:ilvl w:val="0"/>
                <w:numId w:val="17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tegrar</w:t>
            </w:r>
            <w:r w:rsidRPr="00BC47D5">
              <w:rPr>
                <w:color w:val="808080" w:themeColor="background1" w:themeShade="80"/>
                <w:spacing w:val="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3"/>
              </w:rPr>
              <w:t xml:space="preserve"> 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oio</w:t>
            </w:r>
            <w:r w:rsidRPr="00BC47D5">
              <w:rPr>
                <w:color w:val="808080" w:themeColor="background1" w:themeShade="80"/>
                <w:spacing w:val="1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à</w:t>
            </w:r>
            <w:r w:rsidRPr="00BC47D5">
              <w:rPr>
                <w:color w:val="808080" w:themeColor="background1" w:themeShade="80"/>
                <w:spacing w:val="1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icação</w:t>
            </w:r>
            <w:r w:rsidRPr="00BC47D5">
              <w:rPr>
                <w:color w:val="808080" w:themeColor="background1" w:themeShade="80"/>
                <w:spacing w:val="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1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2"/>
              </w:rPr>
              <w:t>l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m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to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7"/>
              </w:rPr>
              <w:t>s</w:t>
            </w:r>
            <w:r w:rsidRPr="00BC47D5">
              <w:rPr>
                <w:color w:val="808080" w:themeColor="background1" w:themeShade="80"/>
              </w:rPr>
              <w:t>tr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tég</w:t>
            </w:r>
            <w:r w:rsidRPr="00BC47D5">
              <w:rPr>
                <w:color w:val="808080" w:themeColor="background1" w:themeShade="80"/>
                <w:spacing w:val="-1"/>
              </w:rPr>
              <w:t>i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2"/>
              </w:rPr>
              <w:t xml:space="preserve"> (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.g.,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“p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rar</w:t>
            </w:r>
            <w:r w:rsidRPr="00BC47D5">
              <w:rPr>
                <w:color w:val="808080" w:themeColor="background1" w:themeShade="80"/>
                <w:spacing w:val="7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10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3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ar” 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tes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gir,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  <w:spacing w:val="3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ex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2"/>
              </w:rPr>
              <w:t>ic</w:t>
            </w:r>
            <w:r w:rsidRPr="00BC47D5">
              <w:rPr>
                <w:color w:val="808080" w:themeColor="background1" w:themeShade="80"/>
              </w:rPr>
              <w:t>ar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ra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al</w:t>
            </w:r>
            <w:r w:rsidRPr="00BC47D5">
              <w:rPr>
                <w:color w:val="808080" w:themeColor="background1" w:themeShade="80"/>
                <w:spacing w:val="1"/>
              </w:rPr>
              <w:t>h</w:t>
            </w:r>
            <w:r w:rsidRPr="00BC47D5">
              <w:rPr>
                <w:color w:val="808080" w:themeColor="background1" w:themeShade="80"/>
              </w:rPr>
              <w:t>o,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ar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em</w:t>
            </w:r>
            <w:r w:rsidRPr="00BC47D5">
              <w:rPr>
                <w:color w:val="808080" w:themeColor="background1" w:themeShade="80"/>
                <w:spacing w:val="-1"/>
              </w:rPr>
              <w:t xml:space="preserve"> v</w:t>
            </w:r>
            <w:r w:rsidRPr="00BC47D5">
              <w:rPr>
                <w:color w:val="808080" w:themeColor="background1" w:themeShade="80"/>
              </w:rPr>
              <w:t>oz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al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</w:rPr>
              <w:t>a).</w:t>
            </w:r>
          </w:p>
          <w:p w14:paraId="3F18DF0B" w14:textId="77777777" w:rsidR="00F47A04" w:rsidRPr="00BC47D5" w:rsidRDefault="00F47A04" w:rsidP="009A7D69">
            <w:pPr>
              <w:pStyle w:val="Text3Tabcxverif"/>
              <w:numPr>
                <w:ilvl w:val="0"/>
                <w:numId w:val="17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 li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 xml:space="preserve">s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1"/>
              </w:rPr>
              <w:t>v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icação</w:t>
            </w:r>
            <w:r w:rsidRPr="00BC47D5">
              <w:rPr>
                <w:color w:val="808080" w:themeColor="background1" w:themeShade="80"/>
                <w:spacing w:val="3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 xml:space="preserve">los </w:t>
            </w:r>
            <w:r w:rsidRPr="00BC47D5">
              <w:rPr>
                <w:color w:val="808080" w:themeColor="background1" w:themeShade="80"/>
                <w:spacing w:val="3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la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 xml:space="preserve">icação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 xml:space="preserve">m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jeto, c</w:t>
            </w:r>
            <w:r w:rsidRPr="00BC47D5">
              <w:rPr>
                <w:color w:val="808080" w:themeColor="background1" w:themeShade="80"/>
                <w:spacing w:val="3"/>
              </w:rPr>
              <w:t>o</w:t>
            </w:r>
            <w:r w:rsidRPr="00BC47D5">
              <w:rPr>
                <w:color w:val="808080" w:themeColor="background1" w:themeShade="80"/>
              </w:rPr>
              <w:t xml:space="preserve">m 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ta à compr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ão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ob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-1"/>
              </w:rPr>
              <w:t>em</w:t>
            </w:r>
            <w:r w:rsidRPr="00BC47D5">
              <w:rPr>
                <w:color w:val="808080" w:themeColor="background1" w:themeShade="80"/>
              </w:rPr>
              <w:t>a,</w:t>
            </w:r>
            <w:r w:rsidRPr="00BC47D5">
              <w:rPr>
                <w:color w:val="808080" w:themeColor="background1" w:themeShade="80"/>
                <w:spacing w:val="-7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ab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2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riori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</w:rPr>
              <w:t>,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  <w:spacing w:val="2"/>
              </w:rPr>
              <w:t>s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qu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ciação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nd</w:t>
            </w:r>
            <w:r w:rsidRPr="00BC47D5">
              <w:rPr>
                <w:color w:val="808080" w:themeColor="background1" w:themeShade="80"/>
              </w:rPr>
              <w:t>ariz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4"/>
              </w:rPr>
              <w:t>d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ef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383175CC" w14:textId="77777777" w:rsidR="00F47A04" w:rsidRPr="00BC47D5" w:rsidRDefault="00F47A04" w:rsidP="009A7D69">
            <w:pPr>
              <w:pStyle w:val="Text3Tabcxverif"/>
              <w:numPr>
                <w:ilvl w:val="0"/>
                <w:numId w:val="17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Di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iliz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1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up</w:t>
            </w:r>
            <w:r w:rsidRPr="00BC47D5">
              <w:rPr>
                <w:color w:val="808080" w:themeColor="background1" w:themeShade="80"/>
              </w:rPr>
              <w:t>orte</w:t>
            </w:r>
            <w:r w:rsidRPr="00BC47D5">
              <w:rPr>
                <w:color w:val="808080" w:themeColor="background1" w:themeShade="80"/>
                <w:spacing w:val="1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à</w:t>
            </w:r>
            <w:r w:rsidRPr="00BC47D5">
              <w:rPr>
                <w:color w:val="808080" w:themeColor="background1" w:themeShade="80"/>
                <w:spacing w:val="21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ra</w:t>
            </w:r>
            <w:r w:rsidRPr="00BC47D5">
              <w:rPr>
                <w:color w:val="808080" w:themeColor="background1" w:themeShade="80"/>
                <w:spacing w:val="2"/>
              </w:rPr>
              <w:t>g</w:t>
            </w:r>
            <w:r w:rsidRPr="00BC47D5">
              <w:rPr>
                <w:color w:val="808080" w:themeColor="background1" w:themeShade="80"/>
                <w:spacing w:val="-1"/>
              </w:rPr>
              <w:t>me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1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jet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1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2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lo</w:t>
            </w:r>
            <w:r w:rsidRPr="00BC47D5">
              <w:rPr>
                <w:color w:val="808080" w:themeColor="background1" w:themeShade="80"/>
                <w:spacing w:val="4"/>
              </w:rPr>
              <w:t>n</w:t>
            </w:r>
            <w:r w:rsidRPr="00BC47D5">
              <w:rPr>
                <w:color w:val="808080" w:themeColor="background1" w:themeShade="80"/>
              </w:rPr>
              <w:t>go</w:t>
            </w:r>
            <w:r w:rsidRPr="00BC47D5">
              <w:rPr>
                <w:color w:val="808080" w:themeColor="background1" w:themeShade="80"/>
                <w:spacing w:val="1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razo</w:t>
            </w:r>
            <w:r w:rsidRPr="00BC47D5">
              <w:rPr>
                <w:color w:val="808080" w:themeColor="background1" w:themeShade="80"/>
                <w:spacing w:val="1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1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1"/>
              </w:rPr>
              <w:t>b</w:t>
            </w:r>
            <w:r w:rsidRPr="00BC47D5">
              <w:rPr>
                <w:color w:val="808080" w:themeColor="background1" w:themeShade="80"/>
              </w:rPr>
              <w:t>jet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os</w:t>
            </w:r>
            <w:r w:rsidRPr="00BC47D5">
              <w:rPr>
                <w:color w:val="808080" w:themeColor="background1" w:themeShade="80"/>
                <w:spacing w:val="1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alc</w:t>
            </w:r>
            <w:r w:rsidRPr="00BC47D5">
              <w:rPr>
                <w:color w:val="808080" w:themeColor="background1" w:themeShade="80"/>
                <w:spacing w:val="1"/>
              </w:rPr>
              <w:t>an</w:t>
            </w:r>
            <w:r w:rsidRPr="00BC47D5">
              <w:rPr>
                <w:color w:val="808080" w:themeColor="background1" w:themeShade="80"/>
                <w:spacing w:val="2"/>
              </w:rPr>
              <w:t>ç</w:t>
            </w:r>
            <w:r w:rsidRPr="00BC47D5">
              <w:rPr>
                <w:color w:val="808080" w:themeColor="background1" w:themeShade="80"/>
              </w:rPr>
              <w:t>á</w:t>
            </w:r>
            <w:r w:rsidRPr="00BC47D5">
              <w:rPr>
                <w:color w:val="808080" w:themeColor="background1" w:themeShade="80"/>
                <w:spacing w:val="-1"/>
              </w:rPr>
              <w:t>ve</w:t>
            </w:r>
            <w:r w:rsidRPr="00BC47D5">
              <w:rPr>
                <w:color w:val="808080" w:themeColor="background1" w:themeShade="80"/>
                <w:spacing w:val="2"/>
              </w:rPr>
              <w:t>i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9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2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 xml:space="preserve">rto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raz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.</w:t>
            </w:r>
          </w:p>
          <w:p w14:paraId="5C80F3EA" w14:textId="77777777" w:rsidR="00F47A04" w:rsidRPr="00BC47D5" w:rsidRDefault="00F47A04" w:rsidP="009A7D69">
            <w:pPr>
              <w:pStyle w:val="Text3Tabcxverif"/>
              <w:numPr>
                <w:ilvl w:val="0"/>
                <w:numId w:val="17"/>
              </w:numPr>
              <w:ind w:left="454"/>
              <w:rPr>
                <w:color w:val="808080" w:themeColor="background1" w:themeShade="80"/>
              </w:rPr>
            </w:pPr>
            <w:r w:rsidRPr="00BC47D5">
              <w:rPr>
                <w:color w:val="808080" w:themeColor="background1" w:themeShade="80"/>
              </w:rPr>
              <w:t>Fac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lt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 xml:space="preserve">r </w:t>
            </w:r>
            <w:r w:rsidRPr="00BC47D5">
              <w:rPr>
                <w:i/>
                <w:color w:val="808080" w:themeColor="background1" w:themeShade="80"/>
                <w:spacing w:val="-1"/>
              </w:rPr>
              <w:t>f</w:t>
            </w:r>
            <w:r w:rsidRPr="00BC47D5">
              <w:rPr>
                <w:i/>
                <w:color w:val="808080" w:themeColor="background1" w:themeShade="80"/>
                <w:spacing w:val="1"/>
              </w:rPr>
              <w:t>eedbac</w:t>
            </w:r>
            <w:r w:rsidRPr="00BC47D5">
              <w:rPr>
                <w:i/>
                <w:color w:val="808080" w:themeColor="background1" w:themeShade="80"/>
              </w:rPr>
              <w:t xml:space="preserve">k 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x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lícit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 xml:space="preserve">, </w:t>
            </w:r>
            <w:r w:rsidRPr="00BC47D5">
              <w:rPr>
                <w:color w:val="808080" w:themeColor="background1" w:themeShade="80"/>
                <w:spacing w:val="-1"/>
              </w:rPr>
              <w:t>es</w:t>
            </w:r>
            <w:r w:rsidRPr="00BC47D5">
              <w:rPr>
                <w:color w:val="808080" w:themeColor="background1" w:themeShade="80"/>
                <w:spacing w:val="1"/>
              </w:rPr>
              <w:t>pe</w:t>
            </w:r>
            <w:r w:rsidRPr="00BC47D5">
              <w:rPr>
                <w:color w:val="808080" w:themeColor="background1" w:themeShade="80"/>
              </w:rPr>
              <w:t>cí</w:t>
            </w:r>
            <w:r w:rsidRPr="00BC47D5">
              <w:rPr>
                <w:color w:val="808080" w:themeColor="background1" w:themeShade="80"/>
                <w:spacing w:val="-1"/>
              </w:rPr>
              <w:t>f</w:t>
            </w:r>
            <w:r w:rsidRPr="00BC47D5">
              <w:rPr>
                <w:color w:val="808080" w:themeColor="background1" w:themeShade="80"/>
              </w:rPr>
              <w:t>ico</w:t>
            </w:r>
            <w:r w:rsidRPr="00BC47D5">
              <w:rPr>
                <w:color w:val="808080" w:themeColor="background1" w:themeShade="80"/>
                <w:spacing w:val="1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 a</w:t>
            </w:r>
            <w:r w:rsidRPr="00BC47D5">
              <w:rPr>
                <w:color w:val="808080" w:themeColor="background1" w:themeShade="80"/>
                <w:spacing w:val="1"/>
              </w:rPr>
              <w:t>t</w:t>
            </w:r>
            <w:r w:rsidRPr="00BC47D5">
              <w:rPr>
                <w:color w:val="808080" w:themeColor="background1" w:themeShade="80"/>
                <w:spacing w:val="-1"/>
              </w:rPr>
              <w:t>em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1"/>
              </w:rPr>
              <w:t>qu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16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ir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1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 xml:space="preserve">e 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  <w:spacing w:val="1"/>
              </w:rPr>
              <w:t>up</w:t>
            </w:r>
            <w:r w:rsidRPr="00BC47D5">
              <w:rPr>
                <w:color w:val="808080" w:themeColor="background1" w:themeShade="80"/>
              </w:rPr>
              <w:t>orte</w:t>
            </w:r>
            <w:r w:rsidRPr="00BC47D5">
              <w:rPr>
                <w:color w:val="808080" w:themeColor="background1" w:themeShade="80"/>
                <w:spacing w:val="1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à a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3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g</w:t>
            </w:r>
            <w:r w:rsidRPr="00BC47D5">
              <w:rPr>
                <w:color w:val="808080" w:themeColor="background1" w:themeShade="80"/>
                <w:spacing w:val="1"/>
              </w:rPr>
              <w:t>u</w:t>
            </w:r>
            <w:r w:rsidRPr="00BC47D5">
              <w:rPr>
                <w:color w:val="808080" w:themeColor="background1" w:themeShade="80"/>
              </w:rPr>
              <w:t>laç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 xml:space="preserve">o </w:t>
            </w:r>
            <w:r w:rsidRPr="00BC47D5">
              <w:rPr>
                <w:color w:val="808080" w:themeColor="background1" w:themeShade="80"/>
                <w:spacing w:val="6"/>
              </w:rPr>
              <w:t>da</w:t>
            </w:r>
            <w:r w:rsidRPr="00BC47D5">
              <w:rPr>
                <w:color w:val="808080" w:themeColor="background1" w:themeShade="80"/>
              </w:rPr>
              <w:t xml:space="preserve"> a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nd</w:t>
            </w:r>
            <w:r w:rsidRPr="00BC47D5">
              <w:rPr>
                <w:color w:val="808080" w:themeColor="background1" w:themeShade="80"/>
              </w:rPr>
              <w:t>iz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g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m</w:t>
            </w:r>
            <w:r w:rsidRPr="00BC47D5">
              <w:rPr>
                <w:color w:val="808080" w:themeColor="background1" w:themeShade="80"/>
                <w:spacing w:val="-8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(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2"/>
              </w:rPr>
              <w:t>.</w:t>
            </w:r>
            <w:r w:rsidRPr="00BC47D5">
              <w:rPr>
                <w:color w:val="808080" w:themeColor="background1" w:themeShade="80"/>
              </w:rPr>
              <w:t>g.,</w:t>
            </w:r>
            <w:r w:rsidRPr="00BC47D5">
              <w:rPr>
                <w:color w:val="808080" w:themeColor="background1" w:themeShade="80"/>
                <w:spacing w:val="2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correr</w:t>
            </w:r>
            <w:r w:rsidRPr="00BC47D5">
              <w:rPr>
                <w:color w:val="808080" w:themeColor="background1" w:themeShade="80"/>
                <w:spacing w:val="3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5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rg</w:t>
            </w:r>
            <w:r w:rsidRPr="00BC47D5">
              <w:rPr>
                <w:color w:val="808080" w:themeColor="background1" w:themeShade="80"/>
                <w:spacing w:val="1"/>
              </w:rPr>
              <w:t>un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ori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ad</w:t>
            </w:r>
            <w:r w:rsidRPr="00BC47D5">
              <w:rPr>
                <w:color w:val="808080" w:themeColor="background1" w:themeShade="80"/>
              </w:rPr>
              <w:t>oras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4"/>
              </w:rPr>
              <w:t xml:space="preserve"> </w:t>
            </w:r>
            <w:r w:rsidRPr="00BC47D5">
              <w:rPr>
                <w:color w:val="808080" w:themeColor="background1" w:themeShade="80"/>
                <w:spacing w:val="-2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ef</w:t>
            </w:r>
            <w:r w:rsidRPr="00BC47D5">
              <w:rPr>
                <w:color w:val="808080" w:themeColor="background1" w:themeShade="80"/>
              </w:rPr>
              <w:t>l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</w:rPr>
              <w:t>x</w:t>
            </w:r>
            <w:r w:rsidRPr="00BC47D5">
              <w:rPr>
                <w:color w:val="808080" w:themeColor="background1" w:themeShade="80"/>
                <w:spacing w:val="1"/>
              </w:rPr>
              <w:t>ã</w:t>
            </w:r>
            <w:r w:rsidRPr="00BC47D5">
              <w:rPr>
                <w:color w:val="808080" w:themeColor="background1" w:themeShade="80"/>
              </w:rPr>
              <w:t>o,</w:t>
            </w:r>
            <w:r w:rsidRPr="00BC47D5">
              <w:rPr>
                <w:color w:val="808080" w:themeColor="background1" w:themeShade="80"/>
                <w:spacing w:val="-2"/>
              </w:rPr>
              <w:t xml:space="preserve"> </w:t>
            </w:r>
            <w:r w:rsidRPr="00BC47D5">
              <w:rPr>
                <w:color w:val="808080" w:themeColor="background1" w:themeShade="80"/>
                <w:spacing w:val="-1"/>
              </w:rPr>
              <w:t>m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  <w:spacing w:val="-1"/>
              </w:rPr>
              <w:t>ê</w:t>
            </w:r>
            <w:r w:rsidRPr="00BC47D5">
              <w:rPr>
                <w:color w:val="808080" w:themeColor="background1" w:themeShade="80"/>
                <w:spacing w:val="1"/>
              </w:rPr>
              <w:t>n</w:t>
            </w:r>
            <w:r w:rsidRPr="00BC47D5">
              <w:rPr>
                <w:color w:val="808080" w:themeColor="background1" w:themeShade="80"/>
              </w:rPr>
              <w:t>ci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</w:rPr>
              <w:t>s</w:t>
            </w:r>
            <w:r w:rsidRPr="00BC47D5">
              <w:rPr>
                <w:color w:val="808080" w:themeColor="background1" w:themeShade="80"/>
                <w:spacing w:val="-4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o</w:t>
            </w:r>
            <w:r w:rsidRPr="00BC47D5">
              <w:rPr>
                <w:color w:val="808080" w:themeColor="background1" w:themeShade="80"/>
                <w:spacing w:val="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p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gr</w:t>
            </w:r>
            <w:r w:rsidRPr="00BC47D5">
              <w:rPr>
                <w:color w:val="808080" w:themeColor="background1" w:themeShade="80"/>
                <w:spacing w:val="-1"/>
              </w:rPr>
              <w:t>ess</w:t>
            </w:r>
            <w:r w:rsidRPr="00BC47D5">
              <w:rPr>
                <w:color w:val="808080" w:themeColor="background1" w:themeShade="80"/>
              </w:rPr>
              <w:t>o, 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correr</w:t>
            </w:r>
            <w:r w:rsidRPr="00BC47D5">
              <w:rPr>
                <w:color w:val="808080" w:themeColor="background1" w:themeShade="80"/>
                <w:spacing w:val="-6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 xml:space="preserve">a </w:t>
            </w:r>
            <w:r w:rsidRPr="00BC47D5">
              <w:rPr>
                <w:color w:val="808080" w:themeColor="background1" w:themeShade="80"/>
                <w:spacing w:val="1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>s</w:t>
            </w:r>
            <w:r w:rsidRPr="00BC47D5">
              <w:rPr>
                <w:color w:val="808080" w:themeColor="background1" w:themeShade="80"/>
              </w:rPr>
              <w:t>tr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2"/>
              </w:rPr>
              <w:t>é</w:t>
            </w:r>
            <w:r w:rsidRPr="00BC47D5">
              <w:rPr>
                <w:color w:val="808080" w:themeColor="background1" w:themeShade="80"/>
              </w:rPr>
              <w:t>gias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i</w:t>
            </w:r>
            <w:r w:rsidRPr="00BC47D5">
              <w:rPr>
                <w:color w:val="808080" w:themeColor="background1" w:themeShade="80"/>
                <w:spacing w:val="1"/>
              </w:rPr>
              <w:t>f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</w:rPr>
              <w:t>r</w:t>
            </w:r>
            <w:r w:rsidRPr="00BC47D5">
              <w:rPr>
                <w:color w:val="808080" w:themeColor="background1" w:themeShade="80"/>
                <w:spacing w:val="-1"/>
              </w:rPr>
              <w:t>e</w:t>
            </w:r>
            <w:r w:rsidRPr="00BC47D5">
              <w:rPr>
                <w:color w:val="808080" w:themeColor="background1" w:themeShade="80"/>
                <w:spacing w:val="3"/>
              </w:rPr>
              <w:t>n</w:t>
            </w:r>
            <w:r w:rsidRPr="00BC47D5">
              <w:rPr>
                <w:color w:val="808080" w:themeColor="background1" w:themeShade="80"/>
              </w:rPr>
              <w:t>cia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as</w:t>
            </w:r>
            <w:r w:rsidRPr="00BC47D5">
              <w:rPr>
                <w:color w:val="808080" w:themeColor="background1" w:themeShade="80"/>
                <w:spacing w:val="-11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d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3"/>
              </w:rPr>
              <w:t xml:space="preserve"> </w:t>
            </w:r>
            <w:r w:rsidRPr="00BC47D5">
              <w:rPr>
                <w:color w:val="808080" w:themeColor="background1" w:themeShade="80"/>
                <w:spacing w:val="1"/>
              </w:rPr>
              <w:t>au</w:t>
            </w:r>
            <w:r w:rsidRPr="00BC47D5">
              <w:rPr>
                <w:color w:val="808080" w:themeColor="background1" w:themeShade="80"/>
              </w:rPr>
              <w:t>t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ali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ção</w:t>
            </w:r>
            <w:r w:rsidRPr="00BC47D5">
              <w:rPr>
                <w:color w:val="808080" w:themeColor="background1" w:themeShade="80"/>
                <w:spacing w:val="-10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e</w:t>
            </w:r>
            <w:r w:rsidRPr="00BC47D5">
              <w:rPr>
                <w:color w:val="808080" w:themeColor="background1" w:themeShade="80"/>
                <w:spacing w:val="-1"/>
              </w:rPr>
              <w:t xml:space="preserve"> </w:t>
            </w:r>
            <w:r w:rsidRPr="00BC47D5">
              <w:rPr>
                <w:color w:val="808080" w:themeColor="background1" w:themeShade="80"/>
              </w:rPr>
              <w:t>c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  <w:spacing w:val="3"/>
              </w:rPr>
              <w:t>a</w:t>
            </w:r>
            <w:r w:rsidRPr="00BC47D5">
              <w:rPr>
                <w:color w:val="808080" w:themeColor="background1" w:themeShade="80"/>
                <w:spacing w:val="-1"/>
              </w:rPr>
              <w:t>v</w:t>
            </w:r>
            <w:r w:rsidRPr="00BC47D5">
              <w:rPr>
                <w:color w:val="808080" w:themeColor="background1" w:themeShade="80"/>
              </w:rPr>
              <w:t>ali</w:t>
            </w:r>
            <w:r w:rsidRPr="00BC47D5">
              <w:rPr>
                <w:color w:val="808080" w:themeColor="background1" w:themeShade="80"/>
                <w:spacing w:val="1"/>
              </w:rPr>
              <w:t>a</w:t>
            </w:r>
            <w:r w:rsidRPr="00BC47D5">
              <w:rPr>
                <w:color w:val="808080" w:themeColor="background1" w:themeShade="80"/>
              </w:rPr>
              <w:t>çã</w:t>
            </w:r>
            <w:r w:rsidRPr="00BC47D5">
              <w:rPr>
                <w:color w:val="808080" w:themeColor="background1" w:themeShade="80"/>
                <w:spacing w:val="1"/>
              </w:rPr>
              <w:t>o</w:t>
            </w:r>
            <w:r w:rsidRPr="00BC47D5">
              <w:rPr>
                <w:color w:val="808080" w:themeColor="background1" w:themeShade="80"/>
              </w:rPr>
              <w:t>).</w:t>
            </w:r>
          </w:p>
          <w:p w14:paraId="3DDF7680" w14:textId="524D83B4" w:rsidR="00F47A04" w:rsidRPr="00037598" w:rsidRDefault="00F47A04" w:rsidP="007D2C18">
            <w:pPr>
              <w:pStyle w:val="Text3Tabcxverif"/>
              <w:numPr>
                <w:ilvl w:val="0"/>
                <w:numId w:val="17"/>
              </w:numPr>
              <w:ind w:left="454"/>
            </w:pPr>
            <w:r w:rsidRPr="00BC47D5">
              <w:rPr>
                <w:rStyle w:val="Text3TabcxverifCarter"/>
                <w:color w:val="808080" w:themeColor="background1" w:themeShade="80"/>
              </w:rPr>
              <w:t>Outro:</w:t>
            </w:r>
            <w:r>
              <w:rPr>
                <w:rStyle w:val="Text3TabcxverifCarter"/>
                <w:color w:val="808080" w:themeColor="background1" w:themeShade="80"/>
              </w:rPr>
              <w:t xml:space="preserve"> </w:t>
            </w:r>
          </w:p>
        </w:tc>
      </w:tr>
    </w:tbl>
    <w:p w14:paraId="4D39C367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3C0A1445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47A04" w:rsidRPr="0019029D" w14:paraId="62D46C30" w14:textId="77777777" w:rsidTr="009A7D69">
        <w:trPr>
          <w:jc w:val="center"/>
        </w:trPr>
        <w:tc>
          <w:tcPr>
            <w:tcW w:w="9639" w:type="dxa"/>
            <w:shd w:val="clear" w:color="auto" w:fill="D9D9D9" w:themeFill="background1" w:themeFillShade="D9"/>
          </w:tcPr>
          <w:p w14:paraId="69B86A57" w14:textId="77777777" w:rsidR="00F47A04" w:rsidRPr="00822AA8" w:rsidRDefault="00F47A04" w:rsidP="009A7D69">
            <w:pPr>
              <w:pStyle w:val="Tit2Tab"/>
            </w:pPr>
            <w:r w:rsidRPr="003069E6">
              <w:t>Adaptações ao pro</w:t>
            </w:r>
            <w:r w:rsidRPr="00A10C3F">
              <w:t xml:space="preserve">cesso </w:t>
            </w:r>
            <w:r w:rsidRPr="00822AA8">
              <w:t>de avaliação</w:t>
            </w:r>
          </w:p>
        </w:tc>
      </w:tr>
      <w:tr w:rsidR="00F47A04" w:rsidRPr="00B42AA9" w14:paraId="00CC1145" w14:textId="77777777" w:rsidTr="001905C8">
        <w:trPr>
          <w:trHeight w:val="1014"/>
          <w:jc w:val="center"/>
        </w:trPr>
        <w:tc>
          <w:tcPr>
            <w:tcW w:w="9639" w:type="dxa"/>
          </w:tcPr>
          <w:p w14:paraId="29536EBD" w14:textId="38D1FB77" w:rsidR="00F47A04" w:rsidRPr="00E55B3C" w:rsidRDefault="001905C8" w:rsidP="001905C8">
            <w:pPr>
              <w:ind w:left="142" w:right="248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55B3C">
              <w:rPr>
                <w:rFonts w:eastAsia="Calibri" w:cstheme="minorHAnsi"/>
                <w:sz w:val="18"/>
                <w:szCs w:val="18"/>
              </w:rPr>
              <w:lastRenderedPageBreak/>
              <w:t xml:space="preserve">As </w:t>
            </w:r>
            <w:r w:rsidRPr="00E55B3C">
              <w:rPr>
                <w:rFonts w:eastAsia="Calibri" w:cstheme="minorHAnsi"/>
                <w:b/>
                <w:sz w:val="18"/>
                <w:szCs w:val="18"/>
              </w:rPr>
              <w:t>Adaptações ao processo de avaliação</w:t>
            </w:r>
            <w:r w:rsidRPr="00E55B3C">
              <w:rPr>
                <w:rFonts w:eastAsia="Calibri" w:cstheme="minorHAnsi"/>
                <w:sz w:val="18"/>
                <w:szCs w:val="18"/>
              </w:rPr>
              <w:t xml:space="preserve"> são definidas pelo </w:t>
            </w:r>
            <w:r w:rsidRPr="00E55B3C">
              <w:rPr>
                <w:rFonts w:eastAsia="Calibri" w:cstheme="minorHAnsi"/>
                <w:color w:val="BFBFBF" w:themeColor="background1" w:themeShade="BF"/>
                <w:sz w:val="18"/>
                <w:szCs w:val="18"/>
              </w:rPr>
              <w:t xml:space="preserve">Conselho de Turma / Conselho de Docentes </w:t>
            </w:r>
            <w:r w:rsidRPr="00E55B3C">
              <w:rPr>
                <w:rFonts w:eastAsia="Calibri" w:cstheme="minorHAnsi"/>
                <w:sz w:val="18"/>
                <w:szCs w:val="18"/>
              </w:rPr>
              <w:t>e dadas a conhecer ao Encarregado de Educação através do Relatório EB209a extraído da plataforma INOVAR. Estas adaptações são revistas nos momentos formais de avaliação e o respectivo relatório é arquivado no Processo Individual do Aluno, no final do ano letivo.</w:t>
            </w:r>
          </w:p>
        </w:tc>
      </w:tr>
    </w:tbl>
    <w:p w14:paraId="2FBF37EB" w14:textId="77777777" w:rsidR="00F47A04" w:rsidRPr="00B42AA9" w:rsidRDefault="00F47A04" w:rsidP="00F47A04">
      <w:pPr>
        <w:spacing w:after="0" w:line="259" w:lineRule="auto"/>
        <w:rPr>
          <w:rFonts w:ascii="Calibri" w:eastAsia="Calibri" w:hAnsi="Calibri" w:cs="Times New Roman"/>
          <w:color w:val="808080" w:themeColor="background1" w:themeShade="80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4387"/>
        <w:gridCol w:w="5252"/>
      </w:tblGrid>
      <w:tr w:rsidR="00F47A04" w:rsidRPr="0019029D" w14:paraId="4E0DE4F7" w14:textId="77777777" w:rsidTr="009A7D69">
        <w:trPr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55D10085" w14:textId="77777777" w:rsidR="00F47A04" w:rsidRPr="00822AA8" w:rsidRDefault="00F47A04" w:rsidP="009A7D69">
            <w:pPr>
              <w:pStyle w:val="Tit2Tab"/>
            </w:pPr>
            <w:r w:rsidRPr="00822AA8">
              <w:t>Contextos/ intervenientes</w:t>
            </w:r>
          </w:p>
        </w:tc>
      </w:tr>
      <w:tr w:rsidR="00F47A04" w:rsidRPr="00037598" w14:paraId="130E6E09" w14:textId="77777777" w:rsidTr="009A7D69">
        <w:trPr>
          <w:jc w:val="center"/>
        </w:trPr>
        <w:tc>
          <w:tcPr>
            <w:tcW w:w="4387" w:type="dxa"/>
          </w:tcPr>
          <w:p w14:paraId="0615B672" w14:textId="77777777" w:rsidR="00F47A04" w:rsidRPr="008654F6" w:rsidRDefault="00F47A04" w:rsidP="009A7D69">
            <w:pPr>
              <w:pStyle w:val="Text2Tab"/>
              <w:ind w:right="50"/>
            </w:pPr>
            <w:r w:rsidRPr="008654F6">
              <w:t>Casa</w:t>
            </w:r>
          </w:p>
        </w:tc>
        <w:tc>
          <w:tcPr>
            <w:tcW w:w="5252" w:type="dxa"/>
          </w:tcPr>
          <w:p w14:paraId="0A04D74F" w14:textId="77777777" w:rsidR="00F47A04" w:rsidRPr="00B42AA9" w:rsidRDefault="00F47A04" w:rsidP="009A7D69">
            <w:pPr>
              <w:pStyle w:val="Text3Tabcxverif"/>
              <w:numPr>
                <w:ilvl w:val="0"/>
                <w:numId w:val="19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>Encarregado de educação;</w:t>
            </w:r>
          </w:p>
          <w:p w14:paraId="76C4A566" w14:textId="77777777" w:rsidR="00F47A04" w:rsidRPr="00B42AA9" w:rsidRDefault="00F47A04" w:rsidP="009A7D69">
            <w:pPr>
              <w:pStyle w:val="Text3Tabcxverif"/>
              <w:numPr>
                <w:ilvl w:val="0"/>
                <w:numId w:val="19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>Família direta;</w:t>
            </w:r>
          </w:p>
          <w:p w14:paraId="710A20A1" w14:textId="77777777" w:rsidR="00F47A04" w:rsidRPr="00B42AA9" w:rsidRDefault="00F47A04" w:rsidP="009A7D69">
            <w:pPr>
              <w:pStyle w:val="Text3Tabcxverif"/>
              <w:numPr>
                <w:ilvl w:val="0"/>
                <w:numId w:val="19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>Família alargada;</w:t>
            </w:r>
          </w:p>
          <w:p w14:paraId="2C92B3F4" w14:textId="77777777" w:rsidR="00F47A04" w:rsidRPr="00B42AA9" w:rsidRDefault="00F47A04" w:rsidP="009A7D69">
            <w:pPr>
              <w:pStyle w:val="Text3Tabcxverif"/>
              <w:numPr>
                <w:ilvl w:val="0"/>
                <w:numId w:val="19"/>
              </w:numPr>
              <w:ind w:left="32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Outros: </w:t>
            </w:r>
          </w:p>
        </w:tc>
      </w:tr>
      <w:tr w:rsidR="00F47A04" w:rsidRPr="00037598" w14:paraId="52D35F1B" w14:textId="77777777" w:rsidTr="009A7D69">
        <w:trPr>
          <w:jc w:val="center"/>
        </w:trPr>
        <w:tc>
          <w:tcPr>
            <w:tcW w:w="4387" w:type="dxa"/>
          </w:tcPr>
          <w:p w14:paraId="2BA0134E" w14:textId="77777777" w:rsidR="00F47A04" w:rsidRPr="008654F6" w:rsidRDefault="00F47A04" w:rsidP="009A7D69">
            <w:pPr>
              <w:pStyle w:val="Text2Tab"/>
              <w:ind w:right="50"/>
            </w:pPr>
            <w:r w:rsidRPr="008654F6">
              <w:t>Escola</w:t>
            </w:r>
          </w:p>
        </w:tc>
        <w:tc>
          <w:tcPr>
            <w:tcW w:w="5252" w:type="dxa"/>
          </w:tcPr>
          <w:p w14:paraId="37116E7A" w14:textId="77777777" w:rsidR="00F47A04" w:rsidRPr="00B42AA9" w:rsidRDefault="00F47A04" w:rsidP="009A7D69">
            <w:pPr>
              <w:pStyle w:val="Text3Tabcxverif"/>
              <w:numPr>
                <w:ilvl w:val="0"/>
                <w:numId w:val="20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>Docente de educação especial;</w:t>
            </w:r>
          </w:p>
          <w:p w14:paraId="32C821AD" w14:textId="77777777" w:rsidR="00F47A04" w:rsidRPr="00B42AA9" w:rsidRDefault="00F47A04" w:rsidP="009A7D69">
            <w:pPr>
              <w:pStyle w:val="Text3Tabcxverif"/>
              <w:numPr>
                <w:ilvl w:val="0"/>
                <w:numId w:val="20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>Docentes das outras áreas;</w:t>
            </w:r>
          </w:p>
          <w:p w14:paraId="42C0BE24" w14:textId="77777777" w:rsidR="00F47A04" w:rsidRPr="00B42AA9" w:rsidRDefault="00F47A04" w:rsidP="009A7D69">
            <w:pPr>
              <w:pStyle w:val="Text3Tabcxverif"/>
              <w:numPr>
                <w:ilvl w:val="0"/>
                <w:numId w:val="20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>Assistentes operacionais;</w:t>
            </w:r>
          </w:p>
          <w:p w14:paraId="774B522D" w14:textId="77777777" w:rsidR="00F47A04" w:rsidRPr="00B42AA9" w:rsidRDefault="00F47A04" w:rsidP="009A7D69">
            <w:pPr>
              <w:pStyle w:val="Text3Tabcxverif"/>
              <w:numPr>
                <w:ilvl w:val="0"/>
                <w:numId w:val="20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>Técnicos especializados</w:t>
            </w:r>
          </w:p>
          <w:p w14:paraId="1F9C8628" w14:textId="77777777" w:rsidR="00F47A04" w:rsidRPr="00B42AA9" w:rsidRDefault="00F47A04" w:rsidP="009A7D69">
            <w:pPr>
              <w:pStyle w:val="Text3Tabcxverif"/>
              <w:numPr>
                <w:ilvl w:val="0"/>
                <w:numId w:val="20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>Outros:</w:t>
            </w:r>
          </w:p>
        </w:tc>
      </w:tr>
      <w:tr w:rsidR="00F47A04" w:rsidRPr="00037598" w14:paraId="348A0697" w14:textId="77777777" w:rsidTr="009A7D69">
        <w:trPr>
          <w:jc w:val="center"/>
        </w:trPr>
        <w:tc>
          <w:tcPr>
            <w:tcW w:w="4387" w:type="dxa"/>
          </w:tcPr>
          <w:p w14:paraId="11F47FF4" w14:textId="77777777" w:rsidR="00F47A04" w:rsidRPr="008654F6" w:rsidRDefault="00F47A04" w:rsidP="009A7D69">
            <w:pPr>
              <w:pStyle w:val="Text2Tab"/>
              <w:ind w:right="50"/>
            </w:pPr>
            <w:r w:rsidRPr="008654F6">
              <w:t>Comunidade</w:t>
            </w:r>
          </w:p>
        </w:tc>
        <w:tc>
          <w:tcPr>
            <w:tcW w:w="5252" w:type="dxa"/>
          </w:tcPr>
          <w:p w14:paraId="6BDD71C1" w14:textId="77777777" w:rsidR="00F47A04" w:rsidRPr="00B42AA9" w:rsidRDefault="00F47A04" w:rsidP="009A7D69">
            <w:pPr>
              <w:pStyle w:val="Text3Tabcxverif"/>
              <w:numPr>
                <w:ilvl w:val="0"/>
                <w:numId w:val="21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 xml:space="preserve">Equipa de Intervenção local; </w:t>
            </w:r>
          </w:p>
          <w:p w14:paraId="2961E935" w14:textId="77777777" w:rsidR="00F47A04" w:rsidRPr="00B42AA9" w:rsidRDefault="00F47A04" w:rsidP="009A7D69">
            <w:pPr>
              <w:pStyle w:val="Text3Tabcxverif"/>
              <w:numPr>
                <w:ilvl w:val="0"/>
                <w:numId w:val="21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 xml:space="preserve">Técnicos especializados: </w:t>
            </w:r>
            <w:r>
              <w:rPr>
                <w:color w:val="808080" w:themeColor="background1" w:themeShade="80"/>
              </w:rPr>
              <w:t>_______________________</w:t>
            </w:r>
          </w:p>
          <w:p w14:paraId="2C3C65E7" w14:textId="77777777" w:rsidR="00F47A04" w:rsidRPr="00B42AA9" w:rsidRDefault="00F47A04" w:rsidP="009A7D69">
            <w:pPr>
              <w:pStyle w:val="Text3Tabcxverif"/>
              <w:numPr>
                <w:ilvl w:val="0"/>
                <w:numId w:val="21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>Instituições: Centro de Recursos para a Inclusão (CRI);</w:t>
            </w:r>
          </w:p>
          <w:p w14:paraId="241E2BFB" w14:textId="77777777" w:rsidR="00F47A04" w:rsidRPr="00B42AA9" w:rsidRDefault="00F47A04" w:rsidP="009A7D69">
            <w:pPr>
              <w:pStyle w:val="Text3Tabcxverif"/>
              <w:numPr>
                <w:ilvl w:val="0"/>
                <w:numId w:val="21"/>
              </w:numPr>
              <w:ind w:left="320"/>
              <w:rPr>
                <w:color w:val="808080" w:themeColor="background1" w:themeShade="80"/>
              </w:rPr>
            </w:pPr>
            <w:r w:rsidRPr="00B42AA9">
              <w:rPr>
                <w:color w:val="808080" w:themeColor="background1" w:themeShade="80"/>
              </w:rPr>
              <w:t xml:space="preserve">Outros: </w:t>
            </w:r>
          </w:p>
        </w:tc>
      </w:tr>
    </w:tbl>
    <w:p w14:paraId="2E2B907E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47A04" w:rsidRPr="0019029D" w14:paraId="059DCFF4" w14:textId="77777777" w:rsidTr="009A7D69">
        <w:trPr>
          <w:jc w:val="center"/>
        </w:trPr>
        <w:tc>
          <w:tcPr>
            <w:tcW w:w="9639" w:type="dxa"/>
            <w:shd w:val="clear" w:color="auto" w:fill="D9D9D9" w:themeFill="background1" w:themeFillShade="D9"/>
          </w:tcPr>
          <w:p w14:paraId="5853101B" w14:textId="77777777" w:rsidR="00F47A04" w:rsidRPr="0044079B" w:rsidRDefault="00F47A04" w:rsidP="009A7D69">
            <w:pPr>
              <w:pStyle w:val="Tit2Tab"/>
              <w:rPr>
                <w:i/>
                <w:iCs/>
              </w:rPr>
            </w:pPr>
            <w:bookmarkStart w:id="10" w:name="_Hlk519345290"/>
            <w:r w:rsidRPr="00822AA8">
              <w:t>Carga horária semanal</w:t>
            </w:r>
          </w:p>
        </w:tc>
      </w:tr>
      <w:tr w:rsidR="00F47A04" w:rsidRPr="0019029D" w14:paraId="5872AFBD" w14:textId="77777777" w:rsidTr="009A7D69">
        <w:trPr>
          <w:trHeight w:val="337"/>
          <w:jc w:val="center"/>
        </w:trPr>
        <w:tc>
          <w:tcPr>
            <w:tcW w:w="9639" w:type="dxa"/>
          </w:tcPr>
          <w:p w14:paraId="123F6596" w14:textId="77777777" w:rsidR="00F47A04" w:rsidRPr="00137726" w:rsidRDefault="00F47A04" w:rsidP="009A7D69">
            <w:pPr>
              <w:pStyle w:val="Text2Tab"/>
              <w:spacing w:line="276" w:lineRule="auto"/>
              <w:ind w:right="0" w:firstLine="340"/>
              <w:rPr>
                <w:sz w:val="4"/>
                <w:szCs w:val="4"/>
              </w:rPr>
            </w:pPr>
          </w:p>
          <w:p w14:paraId="2528E9D6" w14:textId="77777777" w:rsidR="00F47A04" w:rsidRPr="00137726" w:rsidRDefault="00F47A04" w:rsidP="009A7D69">
            <w:pPr>
              <w:pStyle w:val="Text2Tab"/>
              <w:spacing w:line="276" w:lineRule="auto"/>
              <w:ind w:right="0" w:firstLine="340"/>
              <w:rPr>
                <w:sz w:val="2"/>
                <w:szCs w:val="2"/>
              </w:rPr>
            </w:pPr>
          </w:p>
          <w:p w14:paraId="2D9F6F04" w14:textId="77777777" w:rsidR="00F47A04" w:rsidRPr="00D157A0" w:rsidRDefault="00F47A04" w:rsidP="009A7D69">
            <w:pPr>
              <w:pStyle w:val="Text2Tab"/>
              <w:spacing w:line="276" w:lineRule="auto"/>
              <w:ind w:right="0" w:firstLine="340"/>
              <w:rPr>
                <w:sz w:val="18"/>
                <w:szCs w:val="18"/>
              </w:rPr>
            </w:pPr>
            <w:r w:rsidRPr="001377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Conforme anexo II</w:t>
            </w:r>
          </w:p>
        </w:tc>
      </w:tr>
      <w:bookmarkEnd w:id="10"/>
    </w:tbl>
    <w:p w14:paraId="42CCC3D8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44821BAC" w14:textId="77777777" w:rsidR="00F47A04" w:rsidRPr="0019029D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47A04" w:rsidRPr="0057418F" w14:paraId="2F9324DD" w14:textId="77777777" w:rsidTr="009A7D69">
        <w:trPr>
          <w:jc w:val="center"/>
        </w:trPr>
        <w:tc>
          <w:tcPr>
            <w:tcW w:w="9118" w:type="dxa"/>
            <w:shd w:val="clear" w:color="auto" w:fill="BFBFBF" w:themeFill="background1" w:themeFillShade="BF"/>
          </w:tcPr>
          <w:p w14:paraId="4E6C6608" w14:textId="77777777" w:rsidR="00F47A04" w:rsidRPr="0057418F" w:rsidRDefault="00F47A04" w:rsidP="009A7D69">
            <w:pPr>
              <w:pStyle w:val="Tit1Tab"/>
            </w:pPr>
            <w:bookmarkStart w:id="11" w:name="_Hlk519344811"/>
            <w:r w:rsidRPr="0057418F">
              <w:t xml:space="preserve">2. Outras medidas de suporte à aprendizagem e à inclusão </w:t>
            </w:r>
          </w:p>
        </w:tc>
      </w:tr>
      <w:tr w:rsidR="00F47A04" w:rsidRPr="0087044D" w14:paraId="6D9D44B4" w14:textId="77777777" w:rsidTr="009A7D69">
        <w:trPr>
          <w:trHeight w:val="869"/>
          <w:jc w:val="center"/>
        </w:trPr>
        <w:tc>
          <w:tcPr>
            <w:tcW w:w="9118" w:type="dxa"/>
            <w:vAlign w:val="center"/>
          </w:tcPr>
          <w:p w14:paraId="3AF9F19A" w14:textId="77777777" w:rsidR="00F47A04" w:rsidRPr="006865AD" w:rsidRDefault="00F47A04" w:rsidP="009A7D69">
            <w:pPr>
              <w:spacing w:line="276" w:lineRule="auto"/>
              <w:ind w:firstLine="340"/>
              <w:jc w:val="both"/>
              <w:rPr>
                <w:rFonts w:ascii="Calibri" w:eastAsia="Calibri" w:hAnsi="Calibri" w:cs="Times New Roman"/>
                <w:color w:val="A6A6A6" w:themeColor="background1" w:themeShade="A6"/>
                <w:sz w:val="18"/>
                <w:szCs w:val="18"/>
              </w:rPr>
            </w:pPr>
            <w:r w:rsidRPr="006865AD">
              <w:rPr>
                <w:rFonts w:ascii="Calibri" w:eastAsia="Calibri" w:hAnsi="Calibri" w:cs="Times New Roman"/>
                <w:color w:val="A6A6A6" w:themeColor="background1" w:themeShade="A6"/>
                <w:sz w:val="18"/>
                <w:szCs w:val="18"/>
              </w:rPr>
              <w:t>O aluno beneficia de terapia da fala e de apoio no âmbito da psicologia (</w:t>
            </w:r>
            <w:r w:rsidRPr="006865AD">
              <w:rPr>
                <w:rFonts w:ascii="Calibri" w:eastAsia="Calibri" w:hAnsi="Calibri" w:cs="Times New Roman"/>
                <w:i/>
                <w:color w:val="A6A6A6" w:themeColor="background1" w:themeShade="A6"/>
                <w:sz w:val="18"/>
                <w:szCs w:val="18"/>
              </w:rPr>
              <w:t xml:space="preserve">Cf. </w:t>
            </w:r>
            <w:r w:rsidRPr="006865AD">
              <w:rPr>
                <w:rFonts w:ascii="Calibri" w:eastAsia="Calibri" w:hAnsi="Calibri" w:cs="Times New Roman"/>
                <w:color w:val="A6A6A6" w:themeColor="background1" w:themeShade="A6"/>
                <w:sz w:val="18"/>
                <w:szCs w:val="18"/>
              </w:rPr>
              <w:t xml:space="preserve">Anexo II). </w:t>
            </w:r>
          </w:p>
          <w:p w14:paraId="21B66715" w14:textId="77777777" w:rsidR="00F47A04" w:rsidRPr="0087044D" w:rsidRDefault="00F47A04" w:rsidP="009A7D69">
            <w:pPr>
              <w:spacing w:line="276" w:lineRule="auto"/>
              <w:ind w:firstLine="340"/>
              <w:jc w:val="both"/>
              <w:rPr>
                <w:sz w:val="18"/>
                <w:szCs w:val="18"/>
                <w:highlight w:val="yellow"/>
              </w:rPr>
            </w:pPr>
            <w:r w:rsidRPr="006865AD">
              <w:rPr>
                <w:color w:val="A6A6A6" w:themeColor="background1" w:themeShade="A6"/>
                <w:sz w:val="18"/>
                <w:szCs w:val="18"/>
              </w:rPr>
              <w:t>Ao longo do ano letivo serão reavaliadas as medidas de suporte à aprendizagem e à inclusão, conforme definido no RTP, sendo reformuladas de acordo com o que se verificar necessário.</w:t>
            </w:r>
          </w:p>
        </w:tc>
      </w:tr>
      <w:bookmarkEnd w:id="11"/>
    </w:tbl>
    <w:p w14:paraId="45619072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4AEF4459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47A04" w:rsidRPr="0019029D" w14:paraId="451C8DA8" w14:textId="77777777" w:rsidTr="009A7D69">
        <w:trPr>
          <w:jc w:val="center"/>
        </w:trPr>
        <w:tc>
          <w:tcPr>
            <w:tcW w:w="9071" w:type="dxa"/>
            <w:shd w:val="clear" w:color="auto" w:fill="BFBFBF" w:themeFill="background1" w:themeFillShade="BF"/>
          </w:tcPr>
          <w:p w14:paraId="581DE97D" w14:textId="77777777" w:rsidR="00F47A04" w:rsidRDefault="00F47A04" w:rsidP="009A7D69">
            <w:pPr>
              <w:pStyle w:val="Tit1Tab"/>
            </w:pPr>
            <w:r>
              <w:t xml:space="preserve">3. </w:t>
            </w:r>
            <w:r w:rsidRPr="00C9560D">
              <w:t>Competências transversais a serem desenvolvidas por todos os intervenientes</w:t>
            </w:r>
          </w:p>
          <w:p w14:paraId="0E93547A" w14:textId="77777777" w:rsidR="00F47A04" w:rsidRPr="00822AA8" w:rsidRDefault="00F47A04" w:rsidP="009A7D69">
            <w:pPr>
              <w:pStyle w:val="Not1Tabela"/>
            </w:pPr>
            <w:r w:rsidRPr="00C9560D">
              <w:t>(Com base nos descritores operativos preconizados no Perfil dos alunos à saída da escolaridade obrigatória.)</w:t>
            </w:r>
          </w:p>
        </w:tc>
      </w:tr>
      <w:tr w:rsidR="00F47A04" w:rsidRPr="0087044D" w14:paraId="62026D47" w14:textId="77777777" w:rsidTr="009A7D69">
        <w:trPr>
          <w:trHeight w:val="433"/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73734EDA" w14:textId="77777777" w:rsidR="00F47A04" w:rsidRPr="000B7190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  <w:rPr>
                <w:sz w:val="18"/>
                <w:szCs w:val="18"/>
              </w:rPr>
            </w:pPr>
            <w:r w:rsidRPr="000B7190">
              <w:rPr>
                <w:sz w:val="18"/>
                <w:szCs w:val="18"/>
              </w:rPr>
              <w:t xml:space="preserve">Linguagens e textos; </w:t>
            </w:r>
          </w:p>
          <w:p w14:paraId="29A505D2" w14:textId="77777777" w:rsidR="00F47A04" w:rsidRPr="000B7190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  <w:rPr>
                <w:sz w:val="18"/>
                <w:szCs w:val="18"/>
              </w:rPr>
            </w:pPr>
            <w:r w:rsidRPr="000B7190">
              <w:rPr>
                <w:sz w:val="18"/>
                <w:szCs w:val="18"/>
              </w:rPr>
              <w:t xml:space="preserve">Informação e Comunicação; </w:t>
            </w:r>
          </w:p>
          <w:p w14:paraId="3ADD103F" w14:textId="77777777" w:rsidR="00F47A04" w:rsidRPr="000B7190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  <w:rPr>
                <w:sz w:val="18"/>
                <w:szCs w:val="18"/>
              </w:rPr>
            </w:pPr>
            <w:r w:rsidRPr="000B7190">
              <w:rPr>
                <w:sz w:val="18"/>
                <w:szCs w:val="18"/>
              </w:rPr>
              <w:t xml:space="preserve">Raciocínio e Resolução de problemas; </w:t>
            </w:r>
          </w:p>
          <w:p w14:paraId="4DC51B40" w14:textId="77777777" w:rsidR="00F47A04" w:rsidRPr="000B7190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  <w:rPr>
                <w:sz w:val="18"/>
                <w:szCs w:val="18"/>
              </w:rPr>
            </w:pPr>
            <w:r w:rsidRPr="000B7190">
              <w:rPr>
                <w:sz w:val="18"/>
                <w:szCs w:val="18"/>
              </w:rPr>
              <w:t xml:space="preserve">Pensamento Crítico e Pensamento Criativo; </w:t>
            </w:r>
          </w:p>
          <w:p w14:paraId="1DB34257" w14:textId="77777777" w:rsidR="00F47A04" w:rsidRPr="000B7190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  <w:rPr>
                <w:sz w:val="18"/>
                <w:szCs w:val="18"/>
              </w:rPr>
            </w:pPr>
            <w:r w:rsidRPr="000B7190">
              <w:rPr>
                <w:sz w:val="18"/>
                <w:szCs w:val="18"/>
              </w:rPr>
              <w:t xml:space="preserve">Relacionamento Interpessoal; </w:t>
            </w:r>
          </w:p>
          <w:p w14:paraId="0104C027" w14:textId="77777777" w:rsidR="00F47A04" w:rsidRPr="000B7190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  <w:rPr>
                <w:sz w:val="18"/>
                <w:szCs w:val="18"/>
              </w:rPr>
            </w:pPr>
            <w:r w:rsidRPr="000B7190">
              <w:rPr>
                <w:sz w:val="18"/>
                <w:szCs w:val="18"/>
              </w:rPr>
              <w:t xml:space="preserve">Desenvolvimento Pessoal e Autonomia; </w:t>
            </w:r>
          </w:p>
          <w:p w14:paraId="2E4C42A7" w14:textId="77777777" w:rsidR="00F47A04" w:rsidRPr="000B7190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  <w:rPr>
                <w:sz w:val="18"/>
                <w:szCs w:val="18"/>
              </w:rPr>
            </w:pPr>
            <w:r w:rsidRPr="000B7190">
              <w:rPr>
                <w:sz w:val="18"/>
                <w:szCs w:val="18"/>
              </w:rPr>
              <w:t xml:space="preserve">Bem-estar, Saúde e Ambiente; </w:t>
            </w:r>
          </w:p>
          <w:p w14:paraId="3EA5DA22" w14:textId="77777777" w:rsidR="00F47A04" w:rsidRPr="000B7190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  <w:rPr>
                <w:sz w:val="18"/>
                <w:szCs w:val="18"/>
              </w:rPr>
            </w:pPr>
            <w:r w:rsidRPr="000B7190">
              <w:rPr>
                <w:sz w:val="18"/>
                <w:szCs w:val="18"/>
              </w:rPr>
              <w:t xml:space="preserve">Sensibilidade Estética e Artística; </w:t>
            </w:r>
          </w:p>
          <w:p w14:paraId="7BAE2B0B" w14:textId="77777777" w:rsidR="00F47A04" w:rsidRPr="000B7190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  <w:rPr>
                <w:sz w:val="18"/>
                <w:szCs w:val="18"/>
              </w:rPr>
            </w:pPr>
            <w:r w:rsidRPr="000B7190">
              <w:rPr>
                <w:sz w:val="18"/>
                <w:szCs w:val="18"/>
              </w:rPr>
              <w:t xml:space="preserve">Saber Científico Técnico e Tecnológico; </w:t>
            </w:r>
          </w:p>
          <w:p w14:paraId="63B641AD" w14:textId="77777777" w:rsidR="00F47A04" w:rsidRPr="00F20D56" w:rsidRDefault="00F47A04" w:rsidP="009A7D69">
            <w:pPr>
              <w:pStyle w:val="Text2Tab"/>
              <w:numPr>
                <w:ilvl w:val="0"/>
                <w:numId w:val="23"/>
              </w:numPr>
              <w:spacing w:line="276" w:lineRule="auto"/>
              <w:ind w:right="0"/>
            </w:pPr>
            <w:r w:rsidRPr="000B7190">
              <w:rPr>
                <w:sz w:val="18"/>
                <w:szCs w:val="18"/>
              </w:rPr>
              <w:t>Consciência e Domínio do Corpo.</w:t>
            </w:r>
          </w:p>
        </w:tc>
      </w:tr>
    </w:tbl>
    <w:p w14:paraId="1227180F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  <w:r>
        <w:rPr>
          <w:rFonts w:ascii="Calibri" w:eastAsia="Calibri" w:hAnsi="Calibri" w:cs="Times New Roman"/>
          <w:sz w:val="8"/>
          <w:szCs w:val="8"/>
        </w:rPr>
        <w:t xml:space="preserve"> </w:t>
      </w:r>
    </w:p>
    <w:p w14:paraId="00D2B412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47A04" w:rsidRPr="0019029D" w14:paraId="38CF309E" w14:textId="77777777" w:rsidTr="009A7D69">
        <w:trPr>
          <w:jc w:val="center"/>
        </w:trPr>
        <w:tc>
          <w:tcPr>
            <w:tcW w:w="9071" w:type="dxa"/>
            <w:shd w:val="clear" w:color="auto" w:fill="BFBFBF" w:themeFill="background1" w:themeFillShade="BF"/>
          </w:tcPr>
          <w:p w14:paraId="2E52C7FE" w14:textId="77777777" w:rsidR="00F47A04" w:rsidRPr="00822AA8" w:rsidRDefault="00F47A04" w:rsidP="009A7D69">
            <w:pPr>
              <w:pStyle w:val="Tit1Tab"/>
            </w:pPr>
            <w:r>
              <w:t xml:space="preserve">4. </w:t>
            </w:r>
            <w:r w:rsidRPr="00C9560D">
              <w:t>Critérios de avaliação e de progressão</w:t>
            </w:r>
          </w:p>
        </w:tc>
      </w:tr>
      <w:tr w:rsidR="00F47A04" w:rsidRPr="00943E5B" w14:paraId="21566671" w14:textId="77777777" w:rsidTr="00114D4A">
        <w:trPr>
          <w:trHeight w:val="949"/>
          <w:jc w:val="center"/>
        </w:trPr>
        <w:tc>
          <w:tcPr>
            <w:tcW w:w="9071" w:type="dxa"/>
            <w:vAlign w:val="center"/>
          </w:tcPr>
          <w:p w14:paraId="081B8FD6" w14:textId="77777777" w:rsidR="00114D4A" w:rsidRPr="00E55B3C" w:rsidRDefault="00114D4A" w:rsidP="00114D4A">
            <w:pPr>
              <w:widowControl w:val="0"/>
              <w:ind w:right="115"/>
              <w:rPr>
                <w:rFonts w:eastAsia="Arial" w:cstheme="minorHAnsi"/>
                <w:spacing w:val="-1"/>
                <w:sz w:val="18"/>
                <w:szCs w:val="18"/>
              </w:rPr>
            </w:pPr>
            <w:r w:rsidRPr="00E55B3C">
              <w:rPr>
                <w:rFonts w:eastAsia="Arial" w:cstheme="minorHAnsi"/>
                <w:spacing w:val="-1"/>
                <w:sz w:val="18"/>
                <w:szCs w:val="18"/>
              </w:rPr>
              <w:t>Aplica-se o definido</w:t>
            </w:r>
            <w:r w:rsidR="00943E5B" w:rsidRPr="00E55B3C">
              <w:rPr>
                <w:rFonts w:eastAsia="Arial" w:cstheme="minorHAnsi"/>
                <w:spacing w:val="-1"/>
                <w:sz w:val="18"/>
                <w:szCs w:val="18"/>
              </w:rPr>
              <w:t xml:space="preserve"> </w:t>
            </w:r>
            <w:r w:rsidR="00943E5B" w:rsidRPr="00E55B3C">
              <w:rPr>
                <w:rFonts w:eastAsia="Arial" w:cstheme="minorHAnsi"/>
                <w:sz w:val="18"/>
                <w:szCs w:val="18"/>
              </w:rPr>
              <w:t>no</w:t>
            </w:r>
            <w:r w:rsidR="00943E5B" w:rsidRPr="00E55B3C">
              <w:rPr>
                <w:rFonts w:eastAsia="Arial" w:cstheme="minorHAnsi"/>
                <w:spacing w:val="-1"/>
                <w:sz w:val="18"/>
                <w:szCs w:val="18"/>
              </w:rPr>
              <w:t xml:space="preserve"> Referencial </w:t>
            </w:r>
            <w:r w:rsidR="00943E5B" w:rsidRPr="00E55B3C">
              <w:rPr>
                <w:rFonts w:eastAsia="Arial" w:cstheme="minorHAnsi"/>
                <w:sz w:val="18"/>
                <w:szCs w:val="18"/>
              </w:rPr>
              <w:t>de</w:t>
            </w:r>
            <w:r w:rsidR="00943E5B" w:rsidRPr="00E55B3C">
              <w:rPr>
                <w:rFonts w:eastAsia="Arial" w:cstheme="minorHAnsi"/>
                <w:spacing w:val="-1"/>
                <w:sz w:val="18"/>
                <w:szCs w:val="18"/>
              </w:rPr>
              <w:t xml:space="preserve"> Avaliação </w:t>
            </w:r>
            <w:r w:rsidR="00943E5B" w:rsidRPr="00E55B3C">
              <w:rPr>
                <w:rFonts w:eastAsia="Arial" w:cstheme="minorHAnsi"/>
                <w:sz w:val="18"/>
                <w:szCs w:val="18"/>
              </w:rPr>
              <w:t>do</w:t>
            </w:r>
            <w:r w:rsidR="00943E5B" w:rsidRPr="00E55B3C">
              <w:rPr>
                <w:rFonts w:eastAsia="Arial" w:cstheme="minorHAnsi"/>
                <w:spacing w:val="-1"/>
                <w:sz w:val="18"/>
                <w:szCs w:val="18"/>
              </w:rPr>
              <w:t xml:space="preserve"> Agrupamento.</w:t>
            </w:r>
            <w:r w:rsidRPr="00E55B3C">
              <w:rPr>
                <w:rFonts w:eastAsia="Arial" w:cstheme="minorHAnsi"/>
                <w:spacing w:val="-1"/>
                <w:sz w:val="18"/>
                <w:szCs w:val="18"/>
              </w:rPr>
              <w:t xml:space="preserve"> </w:t>
            </w:r>
          </w:p>
          <w:p w14:paraId="547B82D1" w14:textId="715D4FE2" w:rsidR="00F47A04" w:rsidRPr="00114D4A" w:rsidRDefault="00114D4A" w:rsidP="00114D4A">
            <w:pPr>
              <w:widowControl w:val="0"/>
              <w:ind w:right="115"/>
              <w:jc w:val="both"/>
              <w:rPr>
                <w:rFonts w:cstheme="minorHAnsi"/>
                <w:sz w:val="20"/>
                <w:szCs w:val="20"/>
              </w:rPr>
            </w:pPr>
            <w:r w:rsidRPr="00E55B3C">
              <w:rPr>
                <w:rFonts w:eastAsia="Arial" w:cstheme="minorHAnsi"/>
                <w:spacing w:val="-1"/>
                <w:sz w:val="18"/>
                <w:szCs w:val="18"/>
              </w:rPr>
              <w:t>A</w:t>
            </w:r>
            <w:r w:rsidRPr="00E55B3C">
              <w:rPr>
                <w:rFonts w:cstheme="minorHAnsi"/>
                <w:color w:val="222222"/>
                <w:sz w:val="18"/>
                <w:szCs w:val="18"/>
                <w:shd w:val="clear" w:color="auto" w:fill="FFFFFF"/>
              </w:rPr>
              <w:t xml:space="preserve"> recolha de informação é desenvolvida nos diferentes contextos em que os alunos desenvolvem as aprendizagens: no Centro de Apoio à Aprendizagem; nas aulas da respetiva turma; durante as atividades realizadas e em diferentes locais no âmbito do Plano Individual de Transição, quando aplicável.</w:t>
            </w:r>
            <w:r w:rsidR="00943E5B" w:rsidRPr="00114D4A">
              <w:rPr>
                <w:rFonts w:eastAsia="Arial" w:cstheme="minorHAnsi"/>
                <w:spacing w:val="137"/>
                <w:sz w:val="20"/>
                <w:szCs w:val="20"/>
              </w:rPr>
              <w:t xml:space="preserve"> </w:t>
            </w:r>
          </w:p>
        </w:tc>
      </w:tr>
    </w:tbl>
    <w:p w14:paraId="0AA4C0B7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  <w:bookmarkStart w:id="12" w:name="_Hlk519264545"/>
    </w:p>
    <w:p w14:paraId="6D81E0C7" w14:textId="77777777" w:rsidR="00F47A04" w:rsidRPr="0019029D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290"/>
        <w:gridCol w:w="388"/>
        <w:gridCol w:w="3404"/>
        <w:gridCol w:w="290"/>
        <w:gridCol w:w="388"/>
        <w:gridCol w:w="4879"/>
      </w:tblGrid>
      <w:tr w:rsidR="00F47A04" w:rsidRPr="0019029D" w14:paraId="50F6D21C" w14:textId="77777777" w:rsidTr="009A7D69">
        <w:trPr>
          <w:jc w:val="center"/>
        </w:trPr>
        <w:tc>
          <w:tcPr>
            <w:tcW w:w="9071" w:type="dxa"/>
            <w:gridSpan w:val="6"/>
            <w:shd w:val="clear" w:color="auto" w:fill="BFBFBF" w:themeFill="background1" w:themeFillShade="BF"/>
          </w:tcPr>
          <w:p w14:paraId="2A992A41" w14:textId="77777777" w:rsidR="00F47A04" w:rsidRPr="0019029D" w:rsidRDefault="00F47A04" w:rsidP="009A7D69">
            <w:pPr>
              <w:pStyle w:val="Tit1Tab"/>
            </w:pPr>
            <w:r>
              <w:lastRenderedPageBreak/>
              <w:t xml:space="preserve">5. </w:t>
            </w:r>
            <w:r w:rsidRPr="00C9560D">
              <w:t>Necessidade de produtos de apoio para o acesso e participação no currículo</w:t>
            </w:r>
          </w:p>
        </w:tc>
      </w:tr>
      <w:tr w:rsidR="00F47A04" w:rsidRPr="0019029D" w14:paraId="2C4766FF" w14:textId="77777777" w:rsidTr="009A7D69">
        <w:trPr>
          <w:jc w:val="center"/>
        </w:trPr>
        <w:tc>
          <w:tcPr>
            <w:tcW w:w="3828" w:type="dxa"/>
            <w:gridSpan w:val="3"/>
            <w:tcBorders>
              <w:bottom w:val="nil"/>
            </w:tcBorders>
            <w:shd w:val="clear" w:color="auto" w:fill="FFFFFF"/>
          </w:tcPr>
          <w:p w14:paraId="27E7557D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5243" w:type="dxa"/>
            <w:gridSpan w:val="3"/>
            <w:tcBorders>
              <w:bottom w:val="nil"/>
            </w:tcBorders>
            <w:shd w:val="clear" w:color="auto" w:fill="FFFFFF"/>
          </w:tcPr>
          <w:p w14:paraId="70C763AA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F47A04" w:rsidRPr="0019029D" w14:paraId="5FAD0545" w14:textId="77777777" w:rsidTr="009A7D69">
        <w:trPr>
          <w:jc w:val="center"/>
        </w:trPr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A471064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C984F" w14:textId="77777777" w:rsidR="00F47A04" w:rsidRPr="00FA21A4" w:rsidRDefault="00F47A04" w:rsidP="009A7D6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FA2B2E">
              <w:rPr>
                <w:color w:val="000000"/>
              </w:rPr>
            </w:r>
            <w:r w:rsidR="00FA2B2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4C7BC938" w14:textId="77777777" w:rsidR="00F47A04" w:rsidRPr="0019029D" w:rsidRDefault="00F47A04" w:rsidP="009A7D69">
            <w:pPr>
              <w:autoSpaceDE w:val="0"/>
              <w:autoSpaceDN w:val="0"/>
              <w:adjustRightInd w:val="0"/>
              <w:ind w:right="-53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9029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3E33DDD" w14:textId="77777777" w:rsidR="00F47A04" w:rsidRPr="00D64FF6" w:rsidRDefault="00F47A04" w:rsidP="009A7D69">
            <w:pPr>
              <w:autoSpaceDE w:val="0"/>
              <w:autoSpaceDN w:val="0"/>
              <w:adjustRightInd w:val="0"/>
              <w:ind w:right="-533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91CED" w14:textId="77777777" w:rsidR="00F47A04" w:rsidRPr="00FA21A4" w:rsidRDefault="00F47A04" w:rsidP="009A7D6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FA2B2E">
              <w:rPr>
                <w:color w:val="000000"/>
              </w:rPr>
            </w:r>
            <w:r w:rsidR="00FA2B2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167A18A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NÃO</w:t>
            </w:r>
          </w:p>
        </w:tc>
      </w:tr>
      <w:tr w:rsidR="00F47A04" w:rsidRPr="0019029D" w14:paraId="32DD1D47" w14:textId="77777777" w:rsidTr="009A7D69">
        <w:trPr>
          <w:jc w:val="center"/>
        </w:trPr>
        <w:tc>
          <w:tcPr>
            <w:tcW w:w="3828" w:type="dxa"/>
            <w:gridSpan w:val="3"/>
            <w:tcBorders>
              <w:top w:val="nil"/>
            </w:tcBorders>
            <w:shd w:val="clear" w:color="auto" w:fill="FFFFFF"/>
          </w:tcPr>
          <w:p w14:paraId="0BB0159D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5243" w:type="dxa"/>
            <w:gridSpan w:val="3"/>
            <w:tcBorders>
              <w:top w:val="nil"/>
            </w:tcBorders>
            <w:shd w:val="clear" w:color="auto" w:fill="FFFFFF"/>
          </w:tcPr>
          <w:p w14:paraId="7D39F0F0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F47A04" w:rsidRPr="0019029D" w14:paraId="3C077727" w14:textId="77777777" w:rsidTr="009A7D69">
        <w:trPr>
          <w:trHeight w:val="70"/>
          <w:jc w:val="center"/>
        </w:trPr>
        <w:tc>
          <w:tcPr>
            <w:tcW w:w="9071" w:type="dxa"/>
            <w:gridSpan w:val="6"/>
            <w:tcBorders>
              <w:bottom w:val="nil"/>
            </w:tcBorders>
            <w:vAlign w:val="center"/>
          </w:tcPr>
          <w:p w14:paraId="67B8EA75" w14:textId="77777777" w:rsidR="00F47A04" w:rsidRPr="00752C7D" w:rsidRDefault="00F47A04" w:rsidP="009A7D69">
            <w:pPr>
              <w:rPr>
                <w:sz w:val="20"/>
                <w:szCs w:val="20"/>
              </w:rPr>
            </w:pPr>
            <w:r w:rsidRPr="00756883">
              <w:rPr>
                <w:sz w:val="18"/>
              </w:rPr>
              <w:t>(Em caso afirmativo identificar os produtos necessários, o porquê dessa necessidade bem como contextos da sua utilização.)</w:t>
            </w:r>
          </w:p>
        </w:tc>
      </w:tr>
      <w:tr w:rsidR="00F47A04" w:rsidRPr="00CF1693" w14:paraId="21692087" w14:textId="77777777" w:rsidTr="009A7D69">
        <w:trPr>
          <w:trHeight w:val="384"/>
          <w:jc w:val="center"/>
        </w:trPr>
        <w:tc>
          <w:tcPr>
            <w:tcW w:w="9071" w:type="dxa"/>
            <w:gridSpan w:val="6"/>
            <w:tcBorders>
              <w:top w:val="nil"/>
            </w:tcBorders>
            <w:vAlign w:val="center"/>
          </w:tcPr>
          <w:p w14:paraId="0572D52F" w14:textId="77777777" w:rsidR="00F47A04" w:rsidRPr="00CF1693" w:rsidRDefault="00F47A04" w:rsidP="009A7D69">
            <w:pPr>
              <w:rPr>
                <w:sz w:val="20"/>
                <w:szCs w:val="20"/>
              </w:rPr>
            </w:pPr>
            <w:r w:rsidRPr="00CF1693">
              <w:rPr>
                <w:sz w:val="20"/>
                <w:szCs w:val="20"/>
              </w:rPr>
              <w:t>---------------------------------------------------------------------------------------------------------------------------------------------------------</w:t>
            </w:r>
          </w:p>
        </w:tc>
      </w:tr>
      <w:bookmarkEnd w:id="12"/>
    </w:tbl>
    <w:p w14:paraId="59119436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126FCC2A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290"/>
        <w:gridCol w:w="388"/>
        <w:gridCol w:w="3404"/>
        <w:gridCol w:w="290"/>
        <w:gridCol w:w="388"/>
        <w:gridCol w:w="4879"/>
      </w:tblGrid>
      <w:tr w:rsidR="00F47A04" w:rsidRPr="0019029D" w14:paraId="7923BB9B" w14:textId="77777777" w:rsidTr="009A7D69">
        <w:trPr>
          <w:jc w:val="center"/>
        </w:trPr>
        <w:tc>
          <w:tcPr>
            <w:tcW w:w="9071" w:type="dxa"/>
            <w:gridSpan w:val="6"/>
            <w:shd w:val="clear" w:color="auto" w:fill="BFBFBF" w:themeFill="background1" w:themeFillShade="BF"/>
          </w:tcPr>
          <w:p w14:paraId="65F813FD" w14:textId="77777777" w:rsidR="00F47A04" w:rsidRPr="0019029D" w:rsidRDefault="00F47A04" w:rsidP="009A7D69">
            <w:pPr>
              <w:pStyle w:val="Tit1Tab"/>
            </w:pPr>
            <w:r>
              <w:t xml:space="preserve">6. </w:t>
            </w:r>
            <w:r w:rsidRPr="00C9560D">
              <w:t>Plano Individual de Transição</w:t>
            </w:r>
          </w:p>
        </w:tc>
      </w:tr>
      <w:tr w:rsidR="00F47A04" w:rsidRPr="0019029D" w14:paraId="339AEEEB" w14:textId="77777777" w:rsidTr="009A7D69">
        <w:trPr>
          <w:jc w:val="center"/>
        </w:trPr>
        <w:tc>
          <w:tcPr>
            <w:tcW w:w="3828" w:type="dxa"/>
            <w:gridSpan w:val="3"/>
            <w:tcBorders>
              <w:bottom w:val="nil"/>
            </w:tcBorders>
            <w:shd w:val="clear" w:color="auto" w:fill="FFFFFF"/>
          </w:tcPr>
          <w:p w14:paraId="6AE11C52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5243" w:type="dxa"/>
            <w:gridSpan w:val="3"/>
            <w:tcBorders>
              <w:bottom w:val="nil"/>
            </w:tcBorders>
            <w:shd w:val="clear" w:color="auto" w:fill="FFFFFF"/>
          </w:tcPr>
          <w:p w14:paraId="59086F19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F47A04" w:rsidRPr="0019029D" w14:paraId="60E660C3" w14:textId="77777777" w:rsidTr="009A7D69">
        <w:trPr>
          <w:jc w:val="center"/>
        </w:trPr>
        <w:tc>
          <w:tcPr>
            <w:tcW w:w="27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9CC893B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990CD" w14:textId="77777777" w:rsidR="00F47A04" w:rsidRPr="00FA21A4" w:rsidRDefault="00F47A04" w:rsidP="009A7D6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FA2B2E">
              <w:rPr>
                <w:color w:val="000000"/>
              </w:rPr>
            </w:r>
            <w:r w:rsidR="00FA2B2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67F4BF51" w14:textId="77777777" w:rsidR="00F47A04" w:rsidRPr="0019029D" w:rsidRDefault="00F47A04" w:rsidP="009A7D69">
            <w:pPr>
              <w:autoSpaceDE w:val="0"/>
              <w:autoSpaceDN w:val="0"/>
              <w:adjustRightInd w:val="0"/>
              <w:ind w:left="30" w:right="-533" w:hanging="3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9029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27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35C8521" w14:textId="77777777" w:rsidR="00F47A04" w:rsidRPr="00D64FF6" w:rsidRDefault="00F47A04" w:rsidP="009A7D69">
            <w:pPr>
              <w:autoSpaceDE w:val="0"/>
              <w:autoSpaceDN w:val="0"/>
              <w:adjustRightInd w:val="0"/>
              <w:ind w:right="-533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6C22BE" w14:textId="77777777" w:rsidR="00F47A04" w:rsidRPr="00C564C7" w:rsidRDefault="00F47A04" w:rsidP="009A7D6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FA2B2E">
              <w:rPr>
                <w:color w:val="000000"/>
              </w:rPr>
            </w:r>
            <w:r w:rsidR="00FA2B2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68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727DD878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NÃO</w:t>
            </w:r>
          </w:p>
        </w:tc>
      </w:tr>
      <w:tr w:rsidR="00F47A04" w:rsidRPr="0019029D" w14:paraId="6ED7B4F9" w14:textId="77777777" w:rsidTr="009A7D69">
        <w:trPr>
          <w:jc w:val="center"/>
        </w:trPr>
        <w:tc>
          <w:tcPr>
            <w:tcW w:w="3828" w:type="dxa"/>
            <w:gridSpan w:val="3"/>
            <w:tcBorders>
              <w:top w:val="nil"/>
            </w:tcBorders>
            <w:shd w:val="clear" w:color="auto" w:fill="FFFFFF"/>
          </w:tcPr>
          <w:p w14:paraId="011B0BB6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5243" w:type="dxa"/>
            <w:gridSpan w:val="3"/>
            <w:tcBorders>
              <w:top w:val="nil"/>
            </w:tcBorders>
            <w:shd w:val="clear" w:color="auto" w:fill="FFFFFF"/>
          </w:tcPr>
          <w:p w14:paraId="059CE3B1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F47A04" w:rsidRPr="0019029D" w14:paraId="034A7C2E" w14:textId="77777777" w:rsidTr="009A7D69">
        <w:trPr>
          <w:jc w:val="center"/>
        </w:trPr>
        <w:tc>
          <w:tcPr>
            <w:tcW w:w="9071" w:type="dxa"/>
            <w:gridSpan w:val="6"/>
            <w:tcBorders>
              <w:bottom w:val="nil"/>
            </w:tcBorders>
          </w:tcPr>
          <w:p w14:paraId="64469838" w14:textId="77777777" w:rsidR="00F47A04" w:rsidRPr="0019029D" w:rsidRDefault="00F47A04" w:rsidP="009A7D69">
            <w:pPr>
              <w:pStyle w:val="Not1Tabela"/>
              <w:spacing w:line="276" w:lineRule="auto"/>
              <w:ind w:left="0" w:right="0"/>
              <w:jc w:val="both"/>
            </w:pPr>
            <w:r w:rsidRPr="00C9560D">
              <w:t>(Em caso afirmativo, anexar o PIT.)</w:t>
            </w:r>
          </w:p>
        </w:tc>
      </w:tr>
      <w:tr w:rsidR="00F47A04" w:rsidRPr="0019029D" w14:paraId="729E2207" w14:textId="77777777" w:rsidTr="009A7D69">
        <w:trPr>
          <w:trHeight w:val="399"/>
          <w:jc w:val="center"/>
        </w:trPr>
        <w:tc>
          <w:tcPr>
            <w:tcW w:w="9071" w:type="dxa"/>
            <w:gridSpan w:val="6"/>
            <w:tcBorders>
              <w:top w:val="nil"/>
            </w:tcBorders>
            <w:vAlign w:val="center"/>
          </w:tcPr>
          <w:p w14:paraId="5B8AB066" w14:textId="77777777" w:rsidR="00F47A04" w:rsidRPr="00752C7D" w:rsidRDefault="00F47A04" w:rsidP="009A7D69">
            <w:pPr>
              <w:pStyle w:val="Text2Tab"/>
              <w:spacing w:line="276" w:lineRule="auto"/>
              <w:ind w:right="0"/>
              <w:jc w:val="left"/>
            </w:pPr>
            <w:r>
              <w:t>---------------------------------------------------------------------------------------------------------------------------------------------------------</w:t>
            </w:r>
          </w:p>
        </w:tc>
      </w:tr>
    </w:tbl>
    <w:p w14:paraId="378C69BE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20C179F6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56"/>
        <w:gridCol w:w="388"/>
        <w:gridCol w:w="1330"/>
        <w:gridCol w:w="388"/>
        <w:gridCol w:w="1777"/>
      </w:tblGrid>
      <w:tr w:rsidR="00F47A04" w:rsidRPr="00DA7CC9" w14:paraId="68315126" w14:textId="77777777" w:rsidTr="009A7D69">
        <w:trPr>
          <w:trHeight w:val="60"/>
          <w:jc w:val="center"/>
        </w:trPr>
        <w:tc>
          <w:tcPr>
            <w:tcW w:w="5524" w:type="dxa"/>
            <w:vMerge w:val="restart"/>
            <w:shd w:val="clear" w:color="auto" w:fill="BFBFBF" w:themeFill="background1" w:themeFillShade="BF"/>
          </w:tcPr>
          <w:p w14:paraId="3970A756" w14:textId="77777777" w:rsidR="00F47A04" w:rsidRPr="00DA7CC9" w:rsidRDefault="00F47A04" w:rsidP="009A7D69">
            <w:pPr>
              <w:pStyle w:val="Tit1Tab"/>
            </w:pPr>
            <w:r>
              <w:t xml:space="preserve">7. </w:t>
            </w:r>
            <w:r w:rsidRPr="00DA7CC9">
              <w:t>Plano Individual de Intervenção Precoce *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31D06755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23190099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1138A375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  <w:tc>
          <w:tcPr>
            <w:tcW w:w="1705" w:type="dxa"/>
            <w:shd w:val="clear" w:color="auto" w:fill="BFBFBF" w:themeFill="background1" w:themeFillShade="BF"/>
          </w:tcPr>
          <w:p w14:paraId="44E389FC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</w:tr>
      <w:tr w:rsidR="00F47A04" w:rsidRPr="0019029D" w14:paraId="65607063" w14:textId="77777777" w:rsidTr="009A7D69">
        <w:trPr>
          <w:trHeight w:val="47"/>
          <w:jc w:val="center"/>
        </w:trPr>
        <w:tc>
          <w:tcPr>
            <w:tcW w:w="5524" w:type="dxa"/>
            <w:vMerge/>
            <w:shd w:val="clear" w:color="auto" w:fill="BFBFBF" w:themeFill="background1" w:themeFillShade="BF"/>
            <w:vAlign w:val="center"/>
          </w:tcPr>
          <w:p w14:paraId="47031F62" w14:textId="77777777" w:rsidR="00F47A04" w:rsidRPr="00822AA8" w:rsidRDefault="00F47A04" w:rsidP="009A7D69">
            <w:pPr>
              <w:pStyle w:val="Not1Tabela"/>
            </w:pP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5DD7C0C0" w14:textId="77777777" w:rsidR="00F47A04" w:rsidRPr="00C564C7" w:rsidRDefault="00F47A04" w:rsidP="009A7D69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FA2B2E">
              <w:rPr>
                <w:color w:val="000000"/>
              </w:rPr>
            </w:r>
            <w:r w:rsidR="00FA2B2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90A70E6" w14:textId="77777777" w:rsidR="00F47A04" w:rsidRPr="00C564C7" w:rsidRDefault="00F47A04" w:rsidP="009A7D69">
            <w:pPr>
              <w:rPr>
                <w:sz w:val="20"/>
                <w:szCs w:val="20"/>
              </w:rPr>
            </w:pPr>
            <w:r w:rsidRPr="00C564C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6099F7A7" w14:textId="77777777" w:rsidR="00F47A04" w:rsidRPr="00C564C7" w:rsidRDefault="00F47A04" w:rsidP="009A7D69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FA2B2E">
              <w:rPr>
                <w:color w:val="000000"/>
              </w:rPr>
            </w:r>
            <w:r w:rsidR="00FA2B2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0DBEA22E" w14:textId="77777777" w:rsidR="00F47A04" w:rsidRPr="00DA7CC9" w:rsidRDefault="00F47A04" w:rsidP="009A7D69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NÃO</w:t>
            </w:r>
          </w:p>
        </w:tc>
      </w:tr>
      <w:tr w:rsidR="00F47A04" w:rsidRPr="00DA7CC9" w14:paraId="78032B5F" w14:textId="77777777" w:rsidTr="009A7D69">
        <w:trPr>
          <w:trHeight w:val="226"/>
          <w:jc w:val="center"/>
        </w:trPr>
        <w:tc>
          <w:tcPr>
            <w:tcW w:w="5524" w:type="dxa"/>
            <w:vMerge/>
            <w:shd w:val="clear" w:color="auto" w:fill="BFBFBF" w:themeFill="background1" w:themeFillShade="BF"/>
            <w:vAlign w:val="center"/>
          </w:tcPr>
          <w:p w14:paraId="3FC47037" w14:textId="77777777" w:rsidR="00F47A04" w:rsidRPr="00DA7CC9" w:rsidRDefault="00F47A04" w:rsidP="009A7D69">
            <w:pPr>
              <w:pStyle w:val="Not1Tabela"/>
            </w:pP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6E11B72F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8AD71AC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70EEA707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0E8AA5B1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</w:tr>
      <w:tr w:rsidR="00F47A04" w:rsidRPr="0019029D" w14:paraId="2A2E95A8" w14:textId="77777777" w:rsidTr="009A7D69">
        <w:trPr>
          <w:trHeight w:val="150"/>
          <w:jc w:val="center"/>
        </w:trPr>
        <w:tc>
          <w:tcPr>
            <w:tcW w:w="5524" w:type="dxa"/>
            <w:vMerge w:val="restart"/>
            <w:shd w:val="clear" w:color="auto" w:fill="BFBFBF" w:themeFill="background1" w:themeFillShade="BF"/>
            <w:vAlign w:val="center"/>
          </w:tcPr>
          <w:p w14:paraId="2CA3E4EF" w14:textId="77777777" w:rsidR="00F47A04" w:rsidRPr="00822AA8" w:rsidRDefault="00F47A04" w:rsidP="009A7D69">
            <w:pPr>
              <w:pStyle w:val="Tit1Tab"/>
              <w:rPr>
                <w:i/>
                <w:iCs/>
              </w:rPr>
            </w:pPr>
            <w:r>
              <w:t xml:space="preserve">8. </w:t>
            </w:r>
            <w:r w:rsidRPr="00F07161">
              <w:t>Pla</w:t>
            </w:r>
            <w:r w:rsidRPr="00DA7CC9">
              <w:t>no de Saúde individual *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26925D66" w14:textId="77777777" w:rsidR="00F47A04" w:rsidRPr="00DA7CC9" w:rsidRDefault="00F47A04" w:rsidP="009A7D69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FA2B2E">
              <w:rPr>
                <w:color w:val="000000"/>
              </w:rPr>
            </w:r>
            <w:r w:rsidR="00FA2B2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815CAD9" w14:textId="77777777" w:rsidR="00F47A04" w:rsidRPr="00C564C7" w:rsidRDefault="00F47A04" w:rsidP="009A7D69">
            <w:pPr>
              <w:rPr>
                <w:sz w:val="20"/>
                <w:szCs w:val="20"/>
              </w:rPr>
            </w:pPr>
            <w:r w:rsidRPr="00C564C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SIM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14:paraId="5713DAE5" w14:textId="77777777" w:rsidR="00F47A04" w:rsidRPr="00C564C7" w:rsidRDefault="00F47A04" w:rsidP="009A7D69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FA2B2E">
              <w:rPr>
                <w:color w:val="000000"/>
              </w:rPr>
            </w:r>
            <w:r w:rsidR="00FA2B2E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705" w:type="dxa"/>
            <w:shd w:val="clear" w:color="auto" w:fill="BFBFBF" w:themeFill="background1" w:themeFillShade="BF"/>
            <w:vAlign w:val="center"/>
          </w:tcPr>
          <w:p w14:paraId="2FC16AE5" w14:textId="77777777" w:rsidR="00F47A04" w:rsidRPr="00DA7CC9" w:rsidRDefault="00F47A04" w:rsidP="009A7D69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NÃO</w:t>
            </w:r>
          </w:p>
        </w:tc>
      </w:tr>
      <w:tr w:rsidR="00F47A04" w:rsidRPr="00DA7CC9" w14:paraId="7AD63DD5" w14:textId="77777777" w:rsidTr="009A7D69">
        <w:trPr>
          <w:trHeight w:val="47"/>
          <w:jc w:val="center"/>
        </w:trPr>
        <w:tc>
          <w:tcPr>
            <w:tcW w:w="5524" w:type="dxa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583005ED" w14:textId="77777777" w:rsidR="00F47A04" w:rsidRPr="00DA7CC9" w:rsidRDefault="00F47A04" w:rsidP="009A7D69">
            <w:pPr>
              <w:pStyle w:val="Not1Tabela"/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604245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DB1D7F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074F1B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727A9B" w14:textId="77777777" w:rsidR="00F47A04" w:rsidRPr="00906C5D" w:rsidRDefault="00F47A04" w:rsidP="009A7D69">
            <w:pPr>
              <w:rPr>
                <w:sz w:val="6"/>
                <w:szCs w:val="6"/>
              </w:rPr>
            </w:pPr>
          </w:p>
        </w:tc>
      </w:tr>
      <w:tr w:rsidR="00F47A04" w:rsidRPr="0019029D" w14:paraId="45F44588" w14:textId="77777777" w:rsidTr="009A7D69">
        <w:trPr>
          <w:jc w:val="center"/>
        </w:trPr>
        <w:tc>
          <w:tcPr>
            <w:tcW w:w="9071" w:type="dxa"/>
            <w:gridSpan w:val="5"/>
            <w:tcBorders>
              <w:top w:val="single" w:sz="4" w:space="0" w:color="auto"/>
              <w:bottom w:val="nil"/>
            </w:tcBorders>
          </w:tcPr>
          <w:p w14:paraId="080F170F" w14:textId="77777777" w:rsidR="00F47A04" w:rsidRPr="0019029D" w:rsidRDefault="00F47A04" w:rsidP="009A7D69">
            <w:pPr>
              <w:pStyle w:val="Not1Tabela"/>
              <w:ind w:left="0" w:right="0"/>
              <w:jc w:val="both"/>
            </w:pPr>
            <w:r w:rsidRPr="00C9560D">
              <w:t>(*Em caso afirmativo, indicar de que forma é garantida a coerência, articulação e comunicação com o PEI. Anexar o(s) documento(s).)</w:t>
            </w:r>
          </w:p>
        </w:tc>
      </w:tr>
      <w:tr w:rsidR="00F47A04" w:rsidRPr="0019029D" w14:paraId="26326134" w14:textId="77777777" w:rsidTr="009A7D69">
        <w:trPr>
          <w:trHeight w:val="472"/>
          <w:jc w:val="center"/>
        </w:trPr>
        <w:tc>
          <w:tcPr>
            <w:tcW w:w="907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71C5D41" w14:textId="77777777" w:rsidR="00F47A04" w:rsidRPr="00752C7D" w:rsidRDefault="00F47A04" w:rsidP="009A7D69">
            <w:pPr>
              <w:pStyle w:val="Text2Tab"/>
              <w:spacing w:line="276" w:lineRule="auto"/>
              <w:ind w:right="0"/>
              <w:jc w:val="left"/>
            </w:pPr>
            <w:r>
              <w:t>---------------------------------------------------------------------------------------------------------------------------------------------------------</w:t>
            </w:r>
          </w:p>
        </w:tc>
      </w:tr>
    </w:tbl>
    <w:p w14:paraId="75C7D284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0DE40EDD" w14:textId="77777777" w:rsidR="00F47A04" w:rsidRPr="0019029D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47A04" w:rsidRPr="0019029D" w14:paraId="7DF17759" w14:textId="77777777" w:rsidTr="009A7D69">
        <w:trPr>
          <w:jc w:val="center"/>
        </w:trPr>
        <w:tc>
          <w:tcPr>
            <w:tcW w:w="9071" w:type="dxa"/>
            <w:shd w:val="clear" w:color="auto" w:fill="BFBFBF" w:themeFill="background1" w:themeFillShade="BF"/>
          </w:tcPr>
          <w:p w14:paraId="011ADFF9" w14:textId="77777777" w:rsidR="00F47A04" w:rsidRPr="00906C5D" w:rsidRDefault="00F47A04" w:rsidP="009A7D69">
            <w:pPr>
              <w:pStyle w:val="Tit1Tab"/>
              <w:rPr>
                <w:sz w:val="22"/>
                <w:szCs w:val="22"/>
              </w:rPr>
            </w:pPr>
            <w:bookmarkStart w:id="13" w:name="_Hlk519330053"/>
            <w:r>
              <w:t xml:space="preserve">9. </w:t>
            </w:r>
            <w:r w:rsidRPr="00906C5D">
              <w:t>Estratégias para o processo de transição entre ciclos de educação e ensino</w:t>
            </w:r>
          </w:p>
          <w:p w14:paraId="7F0F02F5" w14:textId="77777777" w:rsidR="00F47A04" w:rsidRPr="0019029D" w:rsidRDefault="00F47A04" w:rsidP="009A7D69">
            <w:pPr>
              <w:pStyle w:val="Not1Tabela"/>
            </w:pPr>
            <w:r w:rsidRPr="00906C5D">
              <w:t>(Conforme definido no RTP.)</w:t>
            </w:r>
          </w:p>
        </w:tc>
      </w:tr>
      <w:tr w:rsidR="00F47A04" w:rsidRPr="0019029D" w14:paraId="4CD1078D" w14:textId="77777777" w:rsidTr="009A7D69">
        <w:trPr>
          <w:jc w:val="center"/>
        </w:trPr>
        <w:tc>
          <w:tcPr>
            <w:tcW w:w="9071" w:type="dxa"/>
            <w:tcBorders>
              <w:bottom w:val="nil"/>
            </w:tcBorders>
            <w:shd w:val="clear" w:color="auto" w:fill="FFFFFF"/>
          </w:tcPr>
          <w:p w14:paraId="337C90F0" w14:textId="77777777" w:rsidR="00F47A04" w:rsidRPr="0019029D" w:rsidRDefault="00F47A04" w:rsidP="009A7D6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6"/>
                <w:szCs w:val="6"/>
              </w:rPr>
            </w:pPr>
          </w:p>
        </w:tc>
      </w:tr>
      <w:tr w:rsidR="00F47A04" w:rsidRPr="00AF2735" w14:paraId="7A1C0CF3" w14:textId="77777777" w:rsidTr="009A7D69">
        <w:trPr>
          <w:trHeight w:val="1002"/>
          <w:jc w:val="center"/>
        </w:trPr>
        <w:tc>
          <w:tcPr>
            <w:tcW w:w="9071" w:type="dxa"/>
            <w:tcBorders>
              <w:top w:val="nil"/>
            </w:tcBorders>
          </w:tcPr>
          <w:p w14:paraId="0A1B8730" w14:textId="77777777" w:rsidR="00F47A04" w:rsidRPr="000B7190" w:rsidRDefault="00F47A04" w:rsidP="009A7D69">
            <w:pPr>
              <w:numPr>
                <w:ilvl w:val="0"/>
                <w:numId w:val="5"/>
              </w:numPr>
              <w:spacing w:line="276" w:lineRule="auto"/>
              <w:ind w:left="318"/>
              <w:jc w:val="both"/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0B7190">
              <w:rPr>
                <w:rFonts w:cstheme="minorHAnsi"/>
                <w:color w:val="A6A6A6" w:themeColor="background1" w:themeShade="A6"/>
                <w:sz w:val="18"/>
                <w:szCs w:val="18"/>
              </w:rPr>
              <w:t>O/a aluno/a deve acompanhar preferencialmente o seu grupo ou a sua turma de referência ao longo da escolaridade obrigatória.</w:t>
            </w:r>
          </w:p>
          <w:p w14:paraId="5D1E038B" w14:textId="77777777" w:rsidR="00F47A04" w:rsidRPr="000B7190" w:rsidRDefault="00F47A04" w:rsidP="009A7D69">
            <w:pPr>
              <w:numPr>
                <w:ilvl w:val="0"/>
                <w:numId w:val="5"/>
              </w:numPr>
              <w:spacing w:line="276" w:lineRule="auto"/>
              <w:ind w:left="318"/>
              <w:jc w:val="both"/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  <w:r w:rsidRPr="000B7190">
              <w:rPr>
                <w:rFonts w:cstheme="minorHAnsi"/>
                <w:color w:val="A6A6A6" w:themeColor="background1" w:themeShade="A6"/>
                <w:sz w:val="18"/>
                <w:szCs w:val="18"/>
              </w:rPr>
              <w:t>Deverá haver articulação entre os profissionais envolvidos no início do ano letivo, de modo a proporcionar ao/à aluno/a uma transição de ciclo adequada.</w:t>
            </w:r>
          </w:p>
          <w:p w14:paraId="637AD3CB" w14:textId="77777777" w:rsidR="00F47A04" w:rsidRPr="00CA1887" w:rsidRDefault="00F47A04" w:rsidP="009A7D69">
            <w:pPr>
              <w:spacing w:line="276" w:lineRule="auto"/>
              <w:ind w:left="318"/>
              <w:jc w:val="both"/>
              <w:rPr>
                <w:rFonts w:cstheme="minorHAnsi"/>
                <w:color w:val="A6A6A6" w:themeColor="background1" w:themeShade="A6"/>
                <w:sz w:val="2"/>
                <w:szCs w:val="2"/>
              </w:rPr>
            </w:pPr>
          </w:p>
        </w:tc>
      </w:tr>
      <w:bookmarkEnd w:id="13"/>
    </w:tbl>
    <w:p w14:paraId="2129D04C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5C28BD90" w14:textId="77777777" w:rsidR="00F47A04" w:rsidRPr="0019029D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F47A04" w:rsidRPr="0019029D" w14:paraId="0709125A" w14:textId="77777777" w:rsidTr="007D2C18">
        <w:trPr>
          <w:jc w:val="center"/>
        </w:trPr>
        <w:tc>
          <w:tcPr>
            <w:tcW w:w="9071" w:type="dxa"/>
            <w:shd w:val="clear" w:color="auto" w:fill="BFBFBF" w:themeFill="background1" w:themeFillShade="BF"/>
            <w:vAlign w:val="center"/>
          </w:tcPr>
          <w:p w14:paraId="21FD21DE" w14:textId="77777777" w:rsidR="00F47A04" w:rsidRPr="009259D2" w:rsidRDefault="00F47A04" w:rsidP="009A7D6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259D2">
              <w:rPr>
                <w:rFonts w:ascii="Calibri" w:eastAsia="Calibri" w:hAnsi="Calibri" w:cs="Times New Roman"/>
                <w:b/>
                <w:sz w:val="18"/>
                <w:szCs w:val="18"/>
              </w:rPr>
              <w:t>10. Observações</w:t>
            </w:r>
          </w:p>
        </w:tc>
      </w:tr>
      <w:tr w:rsidR="00F47A04" w:rsidRPr="0019029D" w14:paraId="7AFAF45B" w14:textId="77777777" w:rsidTr="007D2C18">
        <w:trPr>
          <w:jc w:val="center"/>
        </w:trPr>
        <w:tc>
          <w:tcPr>
            <w:tcW w:w="9071" w:type="dxa"/>
            <w:vAlign w:val="center"/>
          </w:tcPr>
          <w:p w14:paraId="0211ABDD" w14:textId="77777777" w:rsidR="00F47A04" w:rsidRPr="00752C7D" w:rsidRDefault="00F47A04" w:rsidP="009A7D69">
            <w:pPr>
              <w:pStyle w:val="Text2Tab"/>
              <w:spacing w:line="276" w:lineRule="auto"/>
              <w:ind w:right="0" w:firstLine="38"/>
              <w:jc w:val="left"/>
            </w:pPr>
            <w:r w:rsidRPr="00B95CE7">
              <w:t>----------------------------------------------------------------------------------------------------------------------------------------------</w:t>
            </w:r>
          </w:p>
        </w:tc>
      </w:tr>
    </w:tbl>
    <w:p w14:paraId="075279AF" w14:textId="77777777" w:rsidR="00DA5477" w:rsidRPr="001578A4" w:rsidRDefault="00DA5477" w:rsidP="001578A4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p w14:paraId="250E0827" w14:textId="77777777" w:rsidR="001578A4" w:rsidRPr="00682309" w:rsidRDefault="001578A4" w:rsidP="001578A4">
      <w:pPr>
        <w:spacing w:after="0" w:line="240" w:lineRule="auto"/>
        <w:rPr>
          <w:rFonts w:ascii="Calibri" w:eastAsia="Calibri" w:hAnsi="Calibri" w:cs="Times New Roman"/>
          <w:b/>
          <w:sz w:val="4"/>
          <w:szCs w:val="4"/>
        </w:rPr>
      </w:pPr>
    </w:p>
    <w:p w14:paraId="646FEE37" w14:textId="42428017" w:rsidR="00B779BD" w:rsidRPr="00B779BD" w:rsidRDefault="00B779BD" w:rsidP="00363916">
      <w:pPr>
        <w:tabs>
          <w:tab w:val="center" w:pos="4252"/>
        </w:tabs>
        <w:rPr>
          <w:rFonts w:ascii="Calibri" w:eastAsia="Calibri" w:hAnsi="Calibri" w:cs="Times New Roman"/>
          <w:sz w:val="4"/>
          <w:szCs w:val="4"/>
        </w:rPr>
      </w:pPr>
      <w:bookmarkStart w:id="14" w:name="OLE_LINK1"/>
      <w:r w:rsidRPr="00B779BD">
        <w:rPr>
          <w:rFonts w:ascii="Calibri" w:eastAsia="Calibri" w:hAnsi="Calibri" w:cs="Times New Roman"/>
          <w:sz w:val="4"/>
          <w:szCs w:val="4"/>
        </w:rPr>
        <w:br w:type="page"/>
      </w:r>
      <w:r w:rsidR="00363916">
        <w:rPr>
          <w:rFonts w:ascii="Calibri" w:eastAsia="Calibri" w:hAnsi="Calibri" w:cs="Times New Roman"/>
          <w:sz w:val="4"/>
          <w:szCs w:val="4"/>
        </w:rPr>
        <w:lastRenderedPageBreak/>
        <w:tab/>
      </w: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877"/>
        <w:gridCol w:w="1370"/>
        <w:gridCol w:w="1203"/>
        <w:gridCol w:w="6189"/>
      </w:tblGrid>
      <w:tr w:rsidR="00F47A04" w:rsidRPr="009259D2" w14:paraId="39DA52F0" w14:textId="77777777" w:rsidTr="009A7D69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</w:tcPr>
          <w:bookmarkEnd w:id="14"/>
          <w:p w14:paraId="135B8A6E" w14:textId="77777777" w:rsidR="00F47A04" w:rsidRPr="009259D2" w:rsidRDefault="00F47A04" w:rsidP="009A7D69">
            <w:pPr>
              <w:tabs>
                <w:tab w:val="left" w:pos="1021"/>
              </w:tabs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b/>
                <w:sz w:val="20"/>
                <w:szCs w:val="20"/>
              </w:rPr>
              <w:t>O Encarregado de Educação</w:t>
            </w:r>
          </w:p>
        </w:tc>
      </w:tr>
      <w:tr w:rsidR="00F47A04" w:rsidRPr="009259D2" w14:paraId="285696D8" w14:textId="77777777" w:rsidTr="009A7D69">
        <w:trPr>
          <w:jc w:val="center"/>
        </w:trPr>
        <w:tc>
          <w:tcPr>
            <w:tcW w:w="826" w:type="dxa"/>
          </w:tcPr>
          <w:p w14:paraId="07AC84C7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245" w:type="dxa"/>
            <w:gridSpan w:val="3"/>
          </w:tcPr>
          <w:p w14:paraId="006E73A1" w14:textId="77777777" w:rsidR="00F47A04" w:rsidRPr="009259D2" w:rsidRDefault="00F47A04" w:rsidP="009A7D69">
            <w:pPr>
              <w:pStyle w:val="TextTab"/>
              <w:rPr>
                <w:sz w:val="20"/>
                <w:szCs w:val="20"/>
              </w:rPr>
            </w:pPr>
          </w:p>
        </w:tc>
      </w:tr>
      <w:tr w:rsidR="00F47A04" w:rsidRPr="009259D2" w14:paraId="068286E9" w14:textId="77777777" w:rsidTr="009A7D69">
        <w:trPr>
          <w:jc w:val="center"/>
        </w:trPr>
        <w:tc>
          <w:tcPr>
            <w:tcW w:w="826" w:type="dxa"/>
          </w:tcPr>
          <w:p w14:paraId="1CE5AE85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15" w:name="_Hlk519336371"/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89" w:type="dxa"/>
          </w:tcPr>
          <w:p w14:paraId="3264DF53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__ / __ / __</w:t>
            </w:r>
          </w:p>
        </w:tc>
        <w:tc>
          <w:tcPr>
            <w:tcW w:w="1132" w:type="dxa"/>
          </w:tcPr>
          <w:p w14:paraId="62D83B6B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Assinatura:</w:t>
            </w:r>
          </w:p>
        </w:tc>
        <w:tc>
          <w:tcPr>
            <w:tcW w:w="5824" w:type="dxa"/>
          </w:tcPr>
          <w:p w14:paraId="1C6C6C46" w14:textId="77777777" w:rsidR="00F47A04" w:rsidRPr="009259D2" w:rsidRDefault="00F47A04" w:rsidP="009A7D69">
            <w:pPr>
              <w:pStyle w:val="TextTab"/>
              <w:rPr>
                <w:sz w:val="20"/>
                <w:szCs w:val="20"/>
              </w:rPr>
            </w:pPr>
          </w:p>
        </w:tc>
      </w:tr>
      <w:bookmarkEnd w:id="15"/>
    </w:tbl>
    <w:p w14:paraId="587E4513" w14:textId="77777777" w:rsidR="00F47A04" w:rsidRPr="0019029D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878"/>
        <w:gridCol w:w="1391"/>
        <w:gridCol w:w="1203"/>
        <w:gridCol w:w="6167"/>
      </w:tblGrid>
      <w:tr w:rsidR="00F47A04" w:rsidRPr="009259D2" w14:paraId="7777527D" w14:textId="77777777" w:rsidTr="009A7D69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</w:tcPr>
          <w:p w14:paraId="7F2CDF16" w14:textId="77777777" w:rsidR="00F47A04" w:rsidRPr="009259D2" w:rsidRDefault="00F47A04" w:rsidP="009A7D69">
            <w:pPr>
              <w:tabs>
                <w:tab w:val="left" w:pos="1021"/>
              </w:tabs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b/>
                <w:sz w:val="20"/>
                <w:szCs w:val="20"/>
              </w:rPr>
              <w:t>O aluno</w:t>
            </w:r>
          </w:p>
        </w:tc>
      </w:tr>
      <w:tr w:rsidR="00F47A04" w:rsidRPr="009259D2" w14:paraId="7EFDEA42" w14:textId="77777777" w:rsidTr="009A7D69">
        <w:trPr>
          <w:jc w:val="center"/>
        </w:trPr>
        <w:tc>
          <w:tcPr>
            <w:tcW w:w="826" w:type="dxa"/>
          </w:tcPr>
          <w:p w14:paraId="37A47D39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sdt>
          <w:sdtPr>
            <w:rPr>
              <w:sz w:val="20"/>
              <w:szCs w:val="20"/>
            </w:rPr>
            <w:alias w:val="Nome"/>
            <w:tag w:val=""/>
            <w:id w:val="199366828"/>
            <w:lock w:val="sdtLocked"/>
            <w:placeholder>
              <w:docPart w:val="2BDB7B7F52274045B12B76B5BD3209A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8245" w:type="dxa"/>
                <w:gridSpan w:val="3"/>
              </w:tcPr>
              <w:p w14:paraId="3C64B844" w14:textId="0FA4CC7E" w:rsidR="00F47A04" w:rsidRPr="009259D2" w:rsidRDefault="00681142" w:rsidP="009A7D69">
                <w:pPr>
                  <w:pStyle w:val="TextTab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Aluno</w:t>
                </w:r>
              </w:p>
            </w:tc>
          </w:sdtContent>
        </w:sdt>
      </w:tr>
      <w:tr w:rsidR="00F47A04" w:rsidRPr="009259D2" w14:paraId="38F66925" w14:textId="77777777" w:rsidTr="009A7D69">
        <w:trPr>
          <w:jc w:val="center"/>
        </w:trPr>
        <w:tc>
          <w:tcPr>
            <w:tcW w:w="826" w:type="dxa"/>
          </w:tcPr>
          <w:p w14:paraId="6E10D2D8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309" w:type="dxa"/>
          </w:tcPr>
          <w:p w14:paraId="1675A5D4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__ / __ / __</w:t>
            </w:r>
          </w:p>
        </w:tc>
        <w:tc>
          <w:tcPr>
            <w:tcW w:w="1132" w:type="dxa"/>
          </w:tcPr>
          <w:p w14:paraId="3A676525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Assinatura:</w:t>
            </w:r>
          </w:p>
        </w:tc>
        <w:tc>
          <w:tcPr>
            <w:tcW w:w="5804" w:type="dxa"/>
          </w:tcPr>
          <w:p w14:paraId="2BA01FF3" w14:textId="77777777" w:rsidR="00F47A04" w:rsidRPr="009259D2" w:rsidRDefault="00F47A04" w:rsidP="009A7D69">
            <w:pPr>
              <w:pStyle w:val="TextTab"/>
              <w:rPr>
                <w:sz w:val="20"/>
                <w:szCs w:val="20"/>
              </w:rPr>
            </w:pPr>
          </w:p>
        </w:tc>
      </w:tr>
    </w:tbl>
    <w:p w14:paraId="602C8F4D" w14:textId="77777777" w:rsidR="00F47A04" w:rsidRPr="0019029D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881"/>
        <w:gridCol w:w="1397"/>
        <w:gridCol w:w="1208"/>
        <w:gridCol w:w="6153"/>
      </w:tblGrid>
      <w:tr w:rsidR="00F47A04" w:rsidRPr="009259D2" w14:paraId="2B09FE15" w14:textId="77777777" w:rsidTr="009A7D69">
        <w:trPr>
          <w:jc w:val="center"/>
        </w:trPr>
        <w:tc>
          <w:tcPr>
            <w:tcW w:w="9034" w:type="dxa"/>
            <w:gridSpan w:val="4"/>
            <w:shd w:val="clear" w:color="auto" w:fill="BFBFBF" w:themeFill="background1" w:themeFillShade="BF"/>
          </w:tcPr>
          <w:p w14:paraId="2882552A" w14:textId="77777777" w:rsidR="00F47A04" w:rsidRPr="009259D2" w:rsidRDefault="00F47A04" w:rsidP="009A7D69">
            <w:pPr>
              <w:tabs>
                <w:tab w:val="left" w:pos="1021"/>
              </w:tabs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bookmarkStart w:id="16" w:name="_Hlk519334848"/>
            <w:r w:rsidRPr="009259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O Coordenador da Equipa Multidisciplinar de apoio à Educação Inclusiva </w:t>
            </w: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(Art.º 12.º)</w:t>
            </w:r>
          </w:p>
        </w:tc>
      </w:tr>
      <w:tr w:rsidR="00F47A04" w:rsidRPr="009259D2" w14:paraId="53D85C64" w14:textId="77777777" w:rsidTr="009A7D69">
        <w:trPr>
          <w:jc w:val="center"/>
        </w:trPr>
        <w:tc>
          <w:tcPr>
            <w:tcW w:w="826" w:type="dxa"/>
          </w:tcPr>
          <w:p w14:paraId="39652C98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208" w:type="dxa"/>
            <w:gridSpan w:val="3"/>
          </w:tcPr>
          <w:p w14:paraId="796C8933" w14:textId="0A74EA2D" w:rsidR="00F47A04" w:rsidRPr="009259D2" w:rsidRDefault="002F658B" w:rsidP="009A7D69">
            <w:pPr>
              <w:pStyle w:val="TextT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Cristiana Maria do Carmo da Encarnação</w:t>
            </w:r>
          </w:p>
        </w:tc>
      </w:tr>
      <w:tr w:rsidR="00F47A04" w:rsidRPr="009259D2" w14:paraId="71FB7D25" w14:textId="77777777" w:rsidTr="009A7D69">
        <w:trPr>
          <w:jc w:val="center"/>
        </w:trPr>
        <w:tc>
          <w:tcPr>
            <w:tcW w:w="826" w:type="dxa"/>
          </w:tcPr>
          <w:p w14:paraId="2E5D53B4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309" w:type="dxa"/>
          </w:tcPr>
          <w:p w14:paraId="4D60DF08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__ / __ / __</w:t>
            </w:r>
          </w:p>
        </w:tc>
        <w:tc>
          <w:tcPr>
            <w:tcW w:w="1132" w:type="dxa"/>
          </w:tcPr>
          <w:p w14:paraId="18590A0E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Assinatura:</w:t>
            </w:r>
          </w:p>
        </w:tc>
        <w:tc>
          <w:tcPr>
            <w:tcW w:w="5767" w:type="dxa"/>
          </w:tcPr>
          <w:p w14:paraId="2AE36DE4" w14:textId="77777777" w:rsidR="00F47A04" w:rsidRPr="009259D2" w:rsidRDefault="00F47A04" w:rsidP="009A7D69">
            <w:pPr>
              <w:pStyle w:val="TextTab"/>
              <w:rPr>
                <w:sz w:val="20"/>
                <w:szCs w:val="20"/>
              </w:rPr>
            </w:pPr>
          </w:p>
        </w:tc>
      </w:tr>
      <w:bookmarkEnd w:id="16"/>
    </w:tbl>
    <w:p w14:paraId="57FCF2EB" w14:textId="77777777" w:rsidR="00F47A04" w:rsidRDefault="00F47A04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53" w:type="dxa"/>
        <w:jc w:val="center"/>
        <w:tblLook w:val="04A0" w:firstRow="1" w:lastRow="0" w:firstColumn="1" w:lastColumn="0" w:noHBand="0" w:noVBand="1"/>
      </w:tblPr>
      <w:tblGrid>
        <w:gridCol w:w="846"/>
        <w:gridCol w:w="1277"/>
        <w:gridCol w:w="1135"/>
        <w:gridCol w:w="6395"/>
      </w:tblGrid>
      <w:tr w:rsidR="00F47A04" w:rsidRPr="009259D2" w14:paraId="3D406864" w14:textId="77777777" w:rsidTr="00033084">
        <w:trPr>
          <w:jc w:val="center"/>
        </w:trPr>
        <w:tc>
          <w:tcPr>
            <w:tcW w:w="9653" w:type="dxa"/>
            <w:gridSpan w:val="4"/>
            <w:shd w:val="clear" w:color="auto" w:fill="BFBFBF" w:themeFill="background1" w:themeFillShade="BF"/>
          </w:tcPr>
          <w:p w14:paraId="01C3527E" w14:textId="77777777" w:rsidR="00F47A04" w:rsidRPr="009259D2" w:rsidRDefault="00F47A04" w:rsidP="009A7D69">
            <w:pPr>
              <w:tabs>
                <w:tab w:val="left" w:pos="1021"/>
              </w:tabs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b/>
                <w:sz w:val="20"/>
                <w:szCs w:val="20"/>
              </w:rPr>
              <w:t>Responsáveis pela implementação das medidas</w:t>
            </w:r>
          </w:p>
        </w:tc>
      </w:tr>
      <w:tr w:rsidR="00F47A04" w:rsidRPr="00C44AC4" w14:paraId="6A69C908" w14:textId="77777777" w:rsidTr="00033084">
        <w:trPr>
          <w:jc w:val="center"/>
        </w:trPr>
        <w:tc>
          <w:tcPr>
            <w:tcW w:w="846" w:type="dxa"/>
          </w:tcPr>
          <w:p w14:paraId="6AF19C25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520023C9" w14:textId="79E531D0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565F8E21" w14:textId="77777777" w:rsidTr="00033084">
        <w:trPr>
          <w:jc w:val="center"/>
        </w:trPr>
        <w:tc>
          <w:tcPr>
            <w:tcW w:w="846" w:type="dxa"/>
          </w:tcPr>
          <w:p w14:paraId="77523123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273407DF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121ECF1B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42FBF129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10B3DCC4" w14:textId="77777777" w:rsidTr="00033084">
        <w:trPr>
          <w:jc w:val="center"/>
        </w:trPr>
        <w:tc>
          <w:tcPr>
            <w:tcW w:w="846" w:type="dxa"/>
          </w:tcPr>
          <w:p w14:paraId="2ADC78D5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67144BFB" w14:textId="68B4F70A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4200FF30" w14:textId="77777777" w:rsidTr="00033084">
        <w:trPr>
          <w:jc w:val="center"/>
        </w:trPr>
        <w:tc>
          <w:tcPr>
            <w:tcW w:w="846" w:type="dxa"/>
          </w:tcPr>
          <w:p w14:paraId="5F28F2FD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40FEBF0F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07F4728D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47DB455E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465763AD" w14:textId="77777777" w:rsidTr="00033084">
        <w:trPr>
          <w:jc w:val="center"/>
        </w:trPr>
        <w:tc>
          <w:tcPr>
            <w:tcW w:w="846" w:type="dxa"/>
          </w:tcPr>
          <w:p w14:paraId="3B4ABEB0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3D822F25" w14:textId="01762BDB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7BC15063" w14:textId="77777777" w:rsidTr="00033084">
        <w:trPr>
          <w:jc w:val="center"/>
        </w:trPr>
        <w:tc>
          <w:tcPr>
            <w:tcW w:w="846" w:type="dxa"/>
          </w:tcPr>
          <w:p w14:paraId="2197B765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54636579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0438AD40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0D5B1F02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55CD0F0B" w14:textId="77777777" w:rsidTr="00033084">
        <w:trPr>
          <w:jc w:val="center"/>
        </w:trPr>
        <w:tc>
          <w:tcPr>
            <w:tcW w:w="846" w:type="dxa"/>
          </w:tcPr>
          <w:p w14:paraId="4235DCCD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2764819C" w14:textId="2D7D0F48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326564DB" w14:textId="77777777" w:rsidTr="00033084">
        <w:trPr>
          <w:jc w:val="center"/>
        </w:trPr>
        <w:tc>
          <w:tcPr>
            <w:tcW w:w="846" w:type="dxa"/>
          </w:tcPr>
          <w:p w14:paraId="36C6FCE0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0ADFFC17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4DD6A23F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3E1B24F3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3866A6BB" w14:textId="77777777" w:rsidTr="00033084">
        <w:trPr>
          <w:jc w:val="center"/>
        </w:trPr>
        <w:tc>
          <w:tcPr>
            <w:tcW w:w="846" w:type="dxa"/>
          </w:tcPr>
          <w:p w14:paraId="76DAF295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489933D7" w14:textId="31C002C4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5CA55BD4" w14:textId="77777777" w:rsidTr="00033084">
        <w:trPr>
          <w:jc w:val="center"/>
        </w:trPr>
        <w:tc>
          <w:tcPr>
            <w:tcW w:w="846" w:type="dxa"/>
          </w:tcPr>
          <w:p w14:paraId="551735CA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767768C3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5DFAEDA2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7E7B5629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51112333" w14:textId="77777777" w:rsidTr="00033084">
        <w:trPr>
          <w:jc w:val="center"/>
        </w:trPr>
        <w:tc>
          <w:tcPr>
            <w:tcW w:w="846" w:type="dxa"/>
          </w:tcPr>
          <w:p w14:paraId="4EC0B473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51D770D9" w14:textId="2E36F4BB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134876AF" w14:textId="77777777" w:rsidTr="00033084">
        <w:trPr>
          <w:jc w:val="center"/>
        </w:trPr>
        <w:tc>
          <w:tcPr>
            <w:tcW w:w="846" w:type="dxa"/>
          </w:tcPr>
          <w:p w14:paraId="19804AB9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69BF63F6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6E6ABC84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0FCF003A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52AC6367" w14:textId="77777777" w:rsidTr="00033084">
        <w:trPr>
          <w:jc w:val="center"/>
        </w:trPr>
        <w:tc>
          <w:tcPr>
            <w:tcW w:w="846" w:type="dxa"/>
          </w:tcPr>
          <w:p w14:paraId="5DFDC13C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6AEAF455" w14:textId="0D576BC3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21270A49" w14:textId="77777777" w:rsidTr="00033084">
        <w:trPr>
          <w:jc w:val="center"/>
        </w:trPr>
        <w:tc>
          <w:tcPr>
            <w:tcW w:w="846" w:type="dxa"/>
          </w:tcPr>
          <w:p w14:paraId="3A6E5071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3510D9B7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627D1313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7351B8AF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21502241" w14:textId="77777777" w:rsidTr="00033084">
        <w:trPr>
          <w:jc w:val="center"/>
        </w:trPr>
        <w:tc>
          <w:tcPr>
            <w:tcW w:w="846" w:type="dxa"/>
          </w:tcPr>
          <w:p w14:paraId="71C25DF8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489BEFED" w14:textId="065033BE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5D5E4987" w14:textId="77777777" w:rsidTr="00033084">
        <w:trPr>
          <w:jc w:val="center"/>
        </w:trPr>
        <w:tc>
          <w:tcPr>
            <w:tcW w:w="846" w:type="dxa"/>
          </w:tcPr>
          <w:p w14:paraId="1A3ED236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771316BD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325C488C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1957EE51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77141AFC" w14:textId="77777777" w:rsidTr="00033084">
        <w:trPr>
          <w:jc w:val="center"/>
        </w:trPr>
        <w:tc>
          <w:tcPr>
            <w:tcW w:w="846" w:type="dxa"/>
          </w:tcPr>
          <w:p w14:paraId="0537B16A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17" w:name="_Hlk532038043"/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449DDC2A" w14:textId="4DDDA603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2ACF4535" w14:textId="77777777" w:rsidTr="00033084">
        <w:trPr>
          <w:jc w:val="center"/>
        </w:trPr>
        <w:tc>
          <w:tcPr>
            <w:tcW w:w="846" w:type="dxa"/>
          </w:tcPr>
          <w:p w14:paraId="595C2CAF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402B0838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4DE73398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39B33399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7"/>
      <w:tr w:rsidR="00F47A04" w:rsidRPr="00C44AC4" w14:paraId="3ED79AEB" w14:textId="77777777" w:rsidTr="00033084">
        <w:trPr>
          <w:jc w:val="center"/>
        </w:trPr>
        <w:tc>
          <w:tcPr>
            <w:tcW w:w="846" w:type="dxa"/>
          </w:tcPr>
          <w:p w14:paraId="6C9EC6D0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223DFB1F" w14:textId="4B369E73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6692BCEA" w14:textId="77777777" w:rsidTr="00033084">
        <w:trPr>
          <w:jc w:val="center"/>
        </w:trPr>
        <w:tc>
          <w:tcPr>
            <w:tcW w:w="846" w:type="dxa"/>
          </w:tcPr>
          <w:p w14:paraId="705F0E39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09B18D48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7B85BE45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54E16955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071FA971" w14:textId="77777777" w:rsidTr="00033084">
        <w:trPr>
          <w:jc w:val="center"/>
        </w:trPr>
        <w:tc>
          <w:tcPr>
            <w:tcW w:w="846" w:type="dxa"/>
          </w:tcPr>
          <w:p w14:paraId="26665173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3E4F6698" w14:textId="0969880F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4F7C6FE8" w14:textId="77777777" w:rsidTr="00033084">
        <w:trPr>
          <w:jc w:val="center"/>
        </w:trPr>
        <w:tc>
          <w:tcPr>
            <w:tcW w:w="846" w:type="dxa"/>
          </w:tcPr>
          <w:p w14:paraId="64B40DD2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6A830CD9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4090DFB0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10E22A46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2EAC3219" w14:textId="77777777" w:rsidTr="00033084">
        <w:trPr>
          <w:jc w:val="center"/>
        </w:trPr>
        <w:tc>
          <w:tcPr>
            <w:tcW w:w="846" w:type="dxa"/>
          </w:tcPr>
          <w:p w14:paraId="73DE0520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27778168" w14:textId="3095589A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A04" w:rsidRPr="00C44AC4" w14:paraId="70D2E310" w14:textId="77777777" w:rsidTr="00033084">
        <w:trPr>
          <w:jc w:val="center"/>
        </w:trPr>
        <w:tc>
          <w:tcPr>
            <w:tcW w:w="846" w:type="dxa"/>
          </w:tcPr>
          <w:p w14:paraId="1F0AAF38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77F0AB6A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66ED0AED" w14:textId="77777777" w:rsidR="00F47A04" w:rsidRPr="00C44AC4" w:rsidRDefault="00F47A04" w:rsidP="009A7D69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2EC90508" w14:textId="77777777" w:rsidR="00F47A04" w:rsidRPr="00C44AC4" w:rsidRDefault="00F47A04" w:rsidP="009A7D69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71D146EB" w14:textId="77777777" w:rsidTr="00033084">
        <w:trPr>
          <w:jc w:val="center"/>
        </w:trPr>
        <w:tc>
          <w:tcPr>
            <w:tcW w:w="846" w:type="dxa"/>
          </w:tcPr>
          <w:p w14:paraId="58CAB299" w14:textId="77777777" w:rsidR="00DA229B" w:rsidRPr="009259D2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73327577" w14:textId="77777777" w:rsidR="00DA229B" w:rsidRPr="00C44AC4" w:rsidRDefault="00DA229B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5EB0B456" w14:textId="77777777" w:rsidTr="00033084">
        <w:trPr>
          <w:jc w:val="center"/>
        </w:trPr>
        <w:tc>
          <w:tcPr>
            <w:tcW w:w="846" w:type="dxa"/>
          </w:tcPr>
          <w:p w14:paraId="049AACC5" w14:textId="77777777" w:rsidR="00DA229B" w:rsidRPr="009259D2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3CE2BDBC" w14:textId="77777777" w:rsidR="00DA229B" w:rsidRPr="00C44AC4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6195A9AA" w14:textId="77777777" w:rsidR="00DA229B" w:rsidRPr="00C44AC4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459ACCD4" w14:textId="77777777" w:rsidR="00DA229B" w:rsidRPr="00C44AC4" w:rsidRDefault="00DA229B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692DB83C" w14:textId="77777777" w:rsidTr="00033084">
        <w:trPr>
          <w:jc w:val="center"/>
        </w:trPr>
        <w:tc>
          <w:tcPr>
            <w:tcW w:w="846" w:type="dxa"/>
          </w:tcPr>
          <w:p w14:paraId="3C03207B" w14:textId="77777777" w:rsidR="00DA229B" w:rsidRPr="009259D2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5F01F555" w14:textId="77777777" w:rsidR="00DA229B" w:rsidRPr="00C44AC4" w:rsidRDefault="00DA229B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4C69F7BE" w14:textId="77777777" w:rsidTr="00033084">
        <w:trPr>
          <w:jc w:val="center"/>
        </w:trPr>
        <w:tc>
          <w:tcPr>
            <w:tcW w:w="846" w:type="dxa"/>
          </w:tcPr>
          <w:p w14:paraId="1A01C764" w14:textId="77777777" w:rsidR="00DA229B" w:rsidRPr="009259D2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514B08E4" w14:textId="77777777" w:rsidR="00DA229B" w:rsidRPr="00C44AC4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46A0EA32" w14:textId="77777777" w:rsidR="00DA229B" w:rsidRPr="00C44AC4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26455210" w14:textId="77777777" w:rsidR="00DA229B" w:rsidRPr="00C44AC4" w:rsidRDefault="00DA229B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60300366" w14:textId="77777777" w:rsidTr="00033084">
        <w:trPr>
          <w:jc w:val="center"/>
        </w:trPr>
        <w:tc>
          <w:tcPr>
            <w:tcW w:w="846" w:type="dxa"/>
          </w:tcPr>
          <w:p w14:paraId="18521C40" w14:textId="77777777" w:rsidR="00DA229B" w:rsidRPr="009259D2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21129021" w14:textId="77777777" w:rsidR="00DA229B" w:rsidRPr="00C44AC4" w:rsidRDefault="00DA229B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4A3434D8" w14:textId="77777777" w:rsidTr="00033084">
        <w:trPr>
          <w:jc w:val="center"/>
        </w:trPr>
        <w:tc>
          <w:tcPr>
            <w:tcW w:w="846" w:type="dxa"/>
          </w:tcPr>
          <w:p w14:paraId="2CFF4FD9" w14:textId="77777777" w:rsidR="00DA229B" w:rsidRPr="009259D2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59A711F8" w14:textId="77777777" w:rsidR="00DA229B" w:rsidRPr="00C44AC4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796944A3" w14:textId="77777777" w:rsidR="00DA229B" w:rsidRPr="00C44AC4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567B107B" w14:textId="77777777" w:rsidR="00DA229B" w:rsidRPr="00C44AC4" w:rsidRDefault="00DA229B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69ABDBB1" w14:textId="77777777" w:rsidTr="00033084">
        <w:trPr>
          <w:jc w:val="center"/>
        </w:trPr>
        <w:tc>
          <w:tcPr>
            <w:tcW w:w="846" w:type="dxa"/>
          </w:tcPr>
          <w:p w14:paraId="597AD2DD" w14:textId="77777777" w:rsidR="00DA229B" w:rsidRPr="009259D2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57F83F93" w14:textId="77777777" w:rsidR="00DA229B" w:rsidRPr="00C44AC4" w:rsidRDefault="00DA229B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7C63343A" w14:textId="77777777" w:rsidTr="00033084">
        <w:trPr>
          <w:jc w:val="center"/>
        </w:trPr>
        <w:tc>
          <w:tcPr>
            <w:tcW w:w="846" w:type="dxa"/>
          </w:tcPr>
          <w:p w14:paraId="011807B8" w14:textId="77777777" w:rsidR="00DA229B" w:rsidRPr="009259D2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11ECDF56" w14:textId="77777777" w:rsidR="00DA229B" w:rsidRPr="00C44AC4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47409047" w14:textId="77777777" w:rsidR="00DA229B" w:rsidRPr="00C44AC4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C44AC4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</w:tcPr>
          <w:p w14:paraId="12EBD551" w14:textId="77777777" w:rsidR="00DA229B" w:rsidRPr="00C44AC4" w:rsidRDefault="00DA229B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0D96510D" w14:textId="77777777" w:rsidTr="00033084">
        <w:trPr>
          <w:jc w:val="center"/>
        </w:trPr>
        <w:tc>
          <w:tcPr>
            <w:tcW w:w="846" w:type="dxa"/>
          </w:tcPr>
          <w:p w14:paraId="04D790EE" w14:textId="77777777" w:rsidR="00DA229B" w:rsidRPr="009259D2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7" w:type="dxa"/>
            <w:gridSpan w:val="3"/>
          </w:tcPr>
          <w:p w14:paraId="5CDFB7AD" w14:textId="77777777" w:rsidR="00DA229B" w:rsidRPr="00C44AC4" w:rsidRDefault="00DA229B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29B" w:rsidRPr="00C44AC4" w14:paraId="193798C4" w14:textId="77777777" w:rsidTr="00033084">
        <w:trPr>
          <w:jc w:val="center"/>
        </w:trPr>
        <w:tc>
          <w:tcPr>
            <w:tcW w:w="846" w:type="dxa"/>
          </w:tcPr>
          <w:p w14:paraId="5AB01419" w14:textId="77777777" w:rsidR="00DA229B" w:rsidRPr="007D2C18" w:rsidRDefault="00DA229B" w:rsidP="0034687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D2C18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77" w:type="dxa"/>
          </w:tcPr>
          <w:p w14:paraId="2FFFDBA6" w14:textId="77777777" w:rsidR="00DA229B" w:rsidRPr="007D2C18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7D2C18">
              <w:rPr>
                <w:rFonts w:eastAsia="Calibri" w:cstheme="minorHAnsi"/>
                <w:sz w:val="20"/>
                <w:szCs w:val="20"/>
              </w:rPr>
              <w:t>__ / __ / __</w:t>
            </w:r>
          </w:p>
        </w:tc>
        <w:tc>
          <w:tcPr>
            <w:tcW w:w="1135" w:type="dxa"/>
          </w:tcPr>
          <w:p w14:paraId="059A3D9C" w14:textId="77777777" w:rsidR="00DA229B" w:rsidRPr="007D2C18" w:rsidRDefault="00DA229B" w:rsidP="0034687A">
            <w:pPr>
              <w:rPr>
                <w:rFonts w:eastAsia="Calibri" w:cstheme="minorHAnsi"/>
                <w:sz w:val="20"/>
                <w:szCs w:val="20"/>
              </w:rPr>
            </w:pPr>
            <w:r w:rsidRPr="007D2C18">
              <w:rPr>
                <w:rFonts w:eastAsia="Calibri" w:cstheme="minorHAnsi"/>
                <w:sz w:val="20"/>
                <w:szCs w:val="20"/>
              </w:rPr>
              <w:t>Assinatura: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093A3608" w14:textId="2061F3E5" w:rsidR="00DA229B" w:rsidRPr="00C44AC4" w:rsidRDefault="007D2C18" w:rsidP="0034687A">
            <w:pPr>
              <w:pStyle w:val="TextTab"/>
              <w:rPr>
                <w:rFonts w:asciiTheme="minorHAnsi" w:hAnsiTheme="minorHAnsi" w:cstheme="minorHAnsi"/>
                <w:sz w:val="20"/>
                <w:szCs w:val="20"/>
              </w:rPr>
            </w:pPr>
            <w:r w:rsidRPr="007D2C1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Eliminar as linhas não utilizadas</w:t>
            </w:r>
          </w:p>
        </w:tc>
      </w:tr>
    </w:tbl>
    <w:p w14:paraId="28CC4075" w14:textId="77777777" w:rsidR="00DA229B" w:rsidRPr="00033084" w:rsidRDefault="00DA229B" w:rsidP="00F47A04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878"/>
        <w:gridCol w:w="1391"/>
        <w:gridCol w:w="1203"/>
        <w:gridCol w:w="6167"/>
      </w:tblGrid>
      <w:tr w:rsidR="00F47A04" w:rsidRPr="009259D2" w14:paraId="474DA166" w14:textId="77777777" w:rsidTr="009A7D69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</w:tcPr>
          <w:p w14:paraId="6BA8D704" w14:textId="77777777" w:rsidR="00F47A04" w:rsidRPr="009259D2" w:rsidRDefault="00F47A04" w:rsidP="009A7D69">
            <w:pPr>
              <w:tabs>
                <w:tab w:val="left" w:pos="1021"/>
              </w:tabs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b/>
                <w:sz w:val="20"/>
                <w:szCs w:val="20"/>
              </w:rPr>
              <w:t>Homologação pelo Diretor</w:t>
            </w:r>
            <w:r w:rsidRPr="009259D2"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nos termos do </w:t>
            </w: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n.º4 do Art.º 22.º)</w:t>
            </w:r>
          </w:p>
        </w:tc>
      </w:tr>
      <w:tr w:rsidR="00F47A04" w:rsidRPr="009259D2" w14:paraId="433D528D" w14:textId="77777777" w:rsidTr="009A7D69">
        <w:trPr>
          <w:jc w:val="center"/>
        </w:trPr>
        <w:tc>
          <w:tcPr>
            <w:tcW w:w="826" w:type="dxa"/>
          </w:tcPr>
          <w:p w14:paraId="0835A418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245" w:type="dxa"/>
            <w:gridSpan w:val="3"/>
          </w:tcPr>
          <w:p w14:paraId="0CE4DEA0" w14:textId="77777777" w:rsidR="00F47A04" w:rsidRPr="009259D2" w:rsidRDefault="00F47A04" w:rsidP="009A7D69">
            <w:pPr>
              <w:pStyle w:val="TextTab"/>
              <w:rPr>
                <w:sz w:val="20"/>
                <w:szCs w:val="20"/>
              </w:rPr>
            </w:pPr>
            <w:r w:rsidRPr="00FC59BC">
              <w:rPr>
                <w:sz w:val="20"/>
                <w:szCs w:val="20"/>
              </w:rPr>
              <w:t>Luís Manuel dos Santos Felício</w:t>
            </w:r>
          </w:p>
        </w:tc>
      </w:tr>
      <w:tr w:rsidR="00F47A04" w:rsidRPr="009259D2" w14:paraId="1D9BC9E3" w14:textId="77777777" w:rsidTr="009A7D69">
        <w:trPr>
          <w:jc w:val="center"/>
        </w:trPr>
        <w:tc>
          <w:tcPr>
            <w:tcW w:w="826" w:type="dxa"/>
          </w:tcPr>
          <w:p w14:paraId="2294CE6E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Data:</w:t>
            </w:r>
          </w:p>
        </w:tc>
        <w:tc>
          <w:tcPr>
            <w:tcW w:w="1309" w:type="dxa"/>
          </w:tcPr>
          <w:p w14:paraId="41C01852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__ / __ / __</w:t>
            </w:r>
          </w:p>
        </w:tc>
        <w:tc>
          <w:tcPr>
            <w:tcW w:w="1132" w:type="dxa"/>
          </w:tcPr>
          <w:p w14:paraId="0171CAC6" w14:textId="77777777" w:rsidR="00F47A04" w:rsidRPr="009259D2" w:rsidRDefault="00F47A04" w:rsidP="009A7D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59D2">
              <w:rPr>
                <w:rFonts w:ascii="Calibri" w:eastAsia="Calibri" w:hAnsi="Calibri" w:cs="Times New Roman"/>
                <w:sz w:val="20"/>
                <w:szCs w:val="20"/>
              </w:rPr>
              <w:t>Assinatura:</w:t>
            </w:r>
          </w:p>
        </w:tc>
        <w:tc>
          <w:tcPr>
            <w:tcW w:w="5804" w:type="dxa"/>
          </w:tcPr>
          <w:p w14:paraId="057CBE43" w14:textId="77777777" w:rsidR="00F47A04" w:rsidRPr="009259D2" w:rsidRDefault="00F47A04" w:rsidP="009A7D69">
            <w:pPr>
              <w:pStyle w:val="TextTab"/>
              <w:rPr>
                <w:sz w:val="20"/>
                <w:szCs w:val="20"/>
              </w:rPr>
            </w:pPr>
          </w:p>
        </w:tc>
      </w:tr>
    </w:tbl>
    <w:p w14:paraId="178DE2EA" w14:textId="18C7B6F5" w:rsidR="00DC72BA" w:rsidRPr="00F70951" w:rsidRDefault="00DC72BA" w:rsidP="00476B98">
      <w:pPr>
        <w:rPr>
          <w:sz w:val="4"/>
          <w:szCs w:val="4"/>
        </w:rPr>
      </w:pPr>
    </w:p>
    <w:sectPr w:rsidR="00DC72BA" w:rsidRPr="00F70951" w:rsidSect="00B24C9E">
      <w:headerReference w:type="default" r:id="rId12"/>
      <w:footerReference w:type="default" r:id="rId13"/>
      <w:type w:val="continuous"/>
      <w:pgSz w:w="11906" w:h="16838"/>
      <w:pgMar w:top="1417" w:right="1701" w:bottom="1417" w:left="1701" w:header="567" w:footer="9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EFA9" w14:textId="77777777" w:rsidR="0034687A" w:rsidRDefault="0034687A" w:rsidP="002C75AF">
      <w:pPr>
        <w:spacing w:after="0" w:line="240" w:lineRule="auto"/>
      </w:pPr>
      <w:r>
        <w:separator/>
      </w:r>
    </w:p>
  </w:endnote>
  <w:endnote w:type="continuationSeparator" w:id="0">
    <w:p w14:paraId="2DA2E62D" w14:textId="77777777" w:rsidR="0034687A" w:rsidRDefault="0034687A" w:rsidP="002C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D770" w14:textId="6452E460" w:rsidR="0034687A" w:rsidRPr="00D22835" w:rsidRDefault="0034687A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4"/>
        <w:szCs w:val="4"/>
      </w:rPr>
    </w:pPr>
  </w:p>
  <w:tbl>
    <w:tblPr>
      <w:tblStyle w:val="TabelacomGrelha"/>
      <w:tblW w:w="9639" w:type="dxa"/>
      <w:jc w:val="center"/>
      <w:tblLook w:val="04A0" w:firstRow="1" w:lastRow="0" w:firstColumn="1" w:lastColumn="0" w:noHBand="0" w:noVBand="1"/>
    </w:tblPr>
    <w:tblGrid>
      <w:gridCol w:w="9639"/>
    </w:tblGrid>
    <w:tr w:rsidR="0034687A" w:rsidRPr="0019029D" w14:paraId="0EE71CB7" w14:textId="77777777" w:rsidTr="00763684">
      <w:trPr>
        <w:trHeight w:val="1142"/>
        <w:jc w:val="center"/>
      </w:trPr>
      <w:tc>
        <w:tcPr>
          <w:tcW w:w="9096" w:type="dxa"/>
          <w:shd w:val="clear" w:color="auto" w:fill="F2F2F2" w:themeFill="background1" w:themeFillShade="F2"/>
        </w:tcPr>
        <w:p w14:paraId="4D18CB6F" w14:textId="4FF7B0B9" w:rsidR="0034687A" w:rsidRPr="00095FBA" w:rsidRDefault="0034687A" w:rsidP="00D22835">
          <w:pPr>
            <w:jc w:val="both"/>
            <w:rPr>
              <w:sz w:val="17"/>
              <w:szCs w:val="17"/>
            </w:rPr>
          </w:pPr>
          <w:r w:rsidRPr="00095FBA">
            <w:rPr>
              <w:b/>
              <w:sz w:val="17"/>
              <w:szCs w:val="17"/>
            </w:rPr>
            <w:t>Legenda das áreas de competências:</w:t>
          </w:r>
          <w:r w:rsidRPr="00095FBA">
            <w:rPr>
              <w:sz w:val="17"/>
              <w:szCs w:val="17"/>
            </w:rPr>
            <w:t xml:space="preserve"> </w:t>
          </w:r>
          <w:r w:rsidRPr="00095FBA">
            <w:rPr>
              <w:b/>
              <w:sz w:val="17"/>
              <w:szCs w:val="17"/>
            </w:rPr>
            <w:t>A</w:t>
          </w:r>
          <w:r w:rsidRPr="00095FBA">
            <w:rPr>
              <w:sz w:val="17"/>
              <w:szCs w:val="17"/>
            </w:rPr>
            <w:t xml:space="preserve"> - Linguagens e textos; </w:t>
          </w:r>
          <w:r w:rsidRPr="00095FBA">
            <w:rPr>
              <w:b/>
              <w:sz w:val="17"/>
              <w:szCs w:val="17"/>
            </w:rPr>
            <w:t>B</w:t>
          </w:r>
          <w:r w:rsidRPr="00095FBA">
            <w:rPr>
              <w:sz w:val="17"/>
              <w:szCs w:val="17"/>
            </w:rPr>
            <w:t xml:space="preserve"> – Informação e Comunicação;</w:t>
          </w:r>
          <w:r w:rsidRPr="00C02F4C">
            <w:rPr>
              <w:b/>
              <w:sz w:val="17"/>
              <w:szCs w:val="17"/>
            </w:rPr>
            <w:t xml:space="preserve"> C-</w:t>
          </w:r>
          <w:r w:rsidRPr="00095FBA">
            <w:rPr>
              <w:sz w:val="17"/>
              <w:szCs w:val="17"/>
            </w:rPr>
            <w:t xml:space="preserve"> Raciocínio e Resolução de problemas; </w:t>
          </w:r>
          <w:r w:rsidRPr="00095FBA">
            <w:rPr>
              <w:b/>
              <w:sz w:val="17"/>
              <w:szCs w:val="17"/>
            </w:rPr>
            <w:t>D</w:t>
          </w:r>
          <w:r w:rsidRPr="00095FBA">
            <w:rPr>
              <w:sz w:val="17"/>
              <w:szCs w:val="17"/>
            </w:rPr>
            <w:t xml:space="preserve"> – Pensamento Crítico e Pensamento Criativo; </w:t>
          </w:r>
          <w:r w:rsidRPr="00095FBA">
            <w:rPr>
              <w:b/>
              <w:sz w:val="17"/>
              <w:szCs w:val="17"/>
            </w:rPr>
            <w:t>E</w:t>
          </w:r>
          <w:r w:rsidRPr="00095FBA">
            <w:rPr>
              <w:sz w:val="17"/>
              <w:szCs w:val="17"/>
            </w:rPr>
            <w:t xml:space="preserve"> – Relacionamento Interpessoal; </w:t>
          </w:r>
          <w:r w:rsidRPr="00095FBA">
            <w:rPr>
              <w:b/>
              <w:sz w:val="17"/>
              <w:szCs w:val="17"/>
            </w:rPr>
            <w:t>F</w:t>
          </w:r>
          <w:r w:rsidRPr="00095FBA">
            <w:rPr>
              <w:sz w:val="17"/>
              <w:szCs w:val="17"/>
            </w:rPr>
            <w:t>- Desenvolvimento Pessoal e Autonomia;</w:t>
          </w:r>
          <w:r w:rsidRPr="00095FBA">
            <w:rPr>
              <w:b/>
              <w:sz w:val="17"/>
              <w:szCs w:val="17"/>
            </w:rPr>
            <w:t xml:space="preserve"> G</w:t>
          </w:r>
          <w:r w:rsidRPr="00095FBA">
            <w:rPr>
              <w:sz w:val="17"/>
              <w:szCs w:val="17"/>
            </w:rPr>
            <w:t xml:space="preserve"> – Bem-estar, Saúde e Ambiente; </w:t>
          </w:r>
          <w:r w:rsidRPr="00095FBA">
            <w:rPr>
              <w:b/>
              <w:sz w:val="17"/>
              <w:szCs w:val="17"/>
            </w:rPr>
            <w:t>H</w:t>
          </w:r>
          <w:r w:rsidRPr="00095FBA">
            <w:rPr>
              <w:sz w:val="17"/>
              <w:szCs w:val="17"/>
            </w:rPr>
            <w:t xml:space="preserve"> – Sensibilidade Estética e Artística; </w:t>
          </w:r>
          <w:r w:rsidRPr="00095FBA">
            <w:rPr>
              <w:b/>
              <w:sz w:val="17"/>
              <w:szCs w:val="17"/>
            </w:rPr>
            <w:t>I</w:t>
          </w:r>
          <w:r w:rsidRPr="00095FBA">
            <w:rPr>
              <w:sz w:val="17"/>
              <w:szCs w:val="17"/>
            </w:rPr>
            <w:t xml:space="preserve"> – Saber Científico Técnico e Tecnológico; </w:t>
          </w:r>
          <w:r w:rsidRPr="00095FBA">
            <w:rPr>
              <w:b/>
              <w:sz w:val="17"/>
              <w:szCs w:val="17"/>
            </w:rPr>
            <w:t>J</w:t>
          </w:r>
          <w:r w:rsidRPr="00095FBA">
            <w:rPr>
              <w:sz w:val="17"/>
              <w:szCs w:val="17"/>
            </w:rPr>
            <w:t xml:space="preserve"> - Consciência e Domínio do Corpo</w:t>
          </w:r>
          <w:r>
            <w:rPr>
              <w:sz w:val="17"/>
              <w:szCs w:val="17"/>
            </w:rPr>
            <w:t>.</w:t>
          </w:r>
        </w:p>
        <w:p w14:paraId="4C41AF18" w14:textId="5BBA62FC" w:rsidR="0034687A" w:rsidRPr="002E7987" w:rsidRDefault="0034687A" w:rsidP="00763684">
          <w:pPr>
            <w:spacing w:before="60" w:after="120"/>
            <w:jc w:val="center"/>
            <w:rPr>
              <w:rFonts w:ascii="Calibri Light" w:hAnsi="Calibri Light" w:cs="Calibri Light"/>
              <w:sz w:val="18"/>
            </w:rPr>
          </w:pPr>
          <w:r w:rsidRPr="00F107A3">
            <w:rPr>
              <w:b/>
              <w:sz w:val="18"/>
            </w:rPr>
            <w:t>Legenda da apreciação:</w:t>
          </w:r>
          <w:r>
            <w:rPr>
              <w:sz w:val="18"/>
            </w:rPr>
            <w:t xml:space="preserve">  </w:t>
          </w:r>
          <w:r w:rsidRPr="00F107A3">
            <w:rPr>
              <w:b/>
              <w:sz w:val="18"/>
            </w:rPr>
            <w:t xml:space="preserve">A </w:t>
          </w:r>
          <w:r>
            <w:rPr>
              <w:sz w:val="18"/>
            </w:rPr>
            <w:t xml:space="preserve">– Adquiriu       </w:t>
          </w:r>
          <w:r w:rsidRPr="00F107A3">
            <w:rPr>
              <w:b/>
              <w:sz w:val="18"/>
            </w:rPr>
            <w:t>AP</w:t>
          </w:r>
          <w:r w:rsidRPr="00F107A3">
            <w:rPr>
              <w:sz w:val="18"/>
            </w:rPr>
            <w:t xml:space="preserve"> – Adquiriu parcialmente        </w:t>
          </w:r>
          <w:r w:rsidRPr="00F107A3">
            <w:rPr>
              <w:b/>
              <w:sz w:val="18"/>
            </w:rPr>
            <w:t>NA</w:t>
          </w:r>
          <w:r w:rsidRPr="00F107A3">
            <w:rPr>
              <w:sz w:val="18"/>
            </w:rPr>
            <w:t xml:space="preserve"> – Não adquiriu        </w:t>
          </w:r>
          <w:r w:rsidRPr="00F107A3">
            <w:rPr>
              <w:b/>
              <w:sz w:val="18"/>
            </w:rPr>
            <w:t>NT</w:t>
          </w:r>
          <w:r w:rsidRPr="00F107A3">
            <w:rPr>
              <w:sz w:val="18"/>
            </w:rPr>
            <w:t xml:space="preserve"> – Não trabalhado</w:t>
          </w:r>
        </w:p>
      </w:tc>
    </w:tr>
  </w:tbl>
  <w:p w14:paraId="5B102180" w14:textId="77777777" w:rsidR="0034687A" w:rsidRPr="00E23DB0" w:rsidRDefault="0034687A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8"/>
        <w:szCs w:val="8"/>
      </w:rPr>
    </w:pPr>
  </w:p>
  <w:p w14:paraId="76EC35DD" w14:textId="6DDBCFEC" w:rsidR="0034687A" w:rsidRDefault="0034687A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bookmarkStart w:id="0" w:name="_Hlk532116175"/>
    <w:bookmarkStart w:id="1" w:name="_Hlk532116176"/>
    <w:r>
      <w:rPr>
        <w:sz w:val="18"/>
        <w:szCs w:val="18"/>
      </w:rPr>
      <w:t>Programa Educativo Individual</w:t>
    </w:r>
    <w:r w:rsidRPr="00311E8E">
      <w:rPr>
        <w:sz w:val="18"/>
        <w:szCs w:val="18"/>
      </w:rPr>
      <w:t xml:space="preserve"> </w:t>
    </w:r>
    <w:r>
      <w:rPr>
        <w:sz w:val="18"/>
        <w:szCs w:val="18"/>
      </w:rPr>
      <w:t xml:space="preserve"> –   </w:t>
    </w:r>
    <w:sdt>
      <w:sdtPr>
        <w:rPr>
          <w:sz w:val="18"/>
          <w:szCs w:val="18"/>
        </w:rPr>
        <w:alias w:val="Nome"/>
        <w:tag w:val="Nome"/>
        <w:id w:val="-1473823994"/>
        <w:placeholder>
          <w:docPart w:val="2E24D4AC14924C13893229980ABDAA1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81142">
          <w:rPr>
            <w:sz w:val="18"/>
            <w:szCs w:val="18"/>
          </w:rPr>
          <w:t>Aluno</w:t>
        </w:r>
      </w:sdtContent>
    </w:sdt>
  </w:p>
  <w:p w14:paraId="5EDB4EDA" w14:textId="77777777" w:rsidR="0034687A" w:rsidRPr="00E23DB0" w:rsidRDefault="0034687A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  <w:p w14:paraId="53C7DB29" w14:textId="70B207E8" w:rsidR="0034687A" w:rsidRPr="00E23DB0" w:rsidRDefault="0034687A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2" w:name="_Hlk530858926"/>
    <w:r>
      <w:rPr>
        <w:rFonts w:ascii="Calibri" w:eastAsia="Calibri" w:hAnsi="Calibri" w:cs="Times New Roman"/>
        <w:b/>
        <w:sz w:val="15"/>
        <w:szCs w:val="15"/>
      </w:rPr>
      <w:t>Anexo I</w:t>
    </w:r>
    <w:r w:rsidRPr="00E23DB0">
      <w:rPr>
        <w:rFonts w:ascii="Calibri" w:eastAsia="Calibri" w:hAnsi="Calibri" w:cs="Times New Roman"/>
        <w:i/>
        <w:sz w:val="15"/>
        <w:szCs w:val="15"/>
      </w:rPr>
      <w:t xml:space="preserve">. </w:t>
    </w:r>
  </w:p>
  <w:bookmarkEnd w:id="2"/>
  <w:p w14:paraId="7ECA1B08" w14:textId="72328C34" w:rsidR="0034687A" w:rsidRPr="00E23DB0" w:rsidRDefault="0034687A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r w:rsidRPr="009910F3">
      <w:rPr>
        <w:rFonts w:ascii="Calibri" w:eastAsia="Calibri" w:hAnsi="Calibri" w:cs="Times New Roman"/>
        <w:noProof/>
        <w:lang w:eastAsia="pt-PT"/>
      </w:rPr>
      <w:drawing>
        <wp:inline distT="0" distB="0" distL="0" distR="0" wp14:anchorId="79528CE8" wp14:editId="734861FD">
          <wp:extent cx="2732400" cy="615600"/>
          <wp:effectExtent l="0" t="0" r="0" b="0"/>
          <wp:docPr id="108" name="Imagem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JR _ Rodapé com letras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2400" cy="61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bookmarkEnd w:id="1"/>
  <w:p w14:paraId="2A7BF9DE" w14:textId="77777777" w:rsidR="0034687A" w:rsidRPr="006C2DD8" w:rsidRDefault="0034687A" w:rsidP="006C2DD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9AAA" w14:textId="615B5728" w:rsidR="0034687A" w:rsidRDefault="00B24C9E" w:rsidP="0002391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  <w:bookmarkStart w:id="3" w:name="_Hlk532116357"/>
    <w:bookmarkStart w:id="4" w:name="_Hlk532116358"/>
    <w:bookmarkStart w:id="5" w:name="_Hlk532116707"/>
    <w:bookmarkStart w:id="6" w:name="_Hlk532116708"/>
    <w:bookmarkStart w:id="7" w:name="_Hlk532116867"/>
    <w:bookmarkStart w:id="8" w:name="_Hlk532116868"/>
    <w:r w:rsidRPr="000163E3">
      <w:rPr>
        <w:rFonts w:ascii="Calibri" w:eastAsia="Calibri" w:hAnsi="Calibri" w:cs="Times New Roman"/>
        <w:noProof/>
        <w:sz w:val="8"/>
        <w:szCs w:val="8"/>
        <w:lang w:eastAsia="pt-PT"/>
      </w:rPr>
      <w:drawing>
        <wp:anchor distT="0" distB="0" distL="114300" distR="114300" simplePos="0" relativeHeight="251656192" behindDoc="0" locked="0" layoutInCell="1" allowOverlap="1" wp14:anchorId="1675E701" wp14:editId="1C816D2E">
          <wp:simplePos x="0" y="0"/>
          <wp:positionH relativeFrom="margin">
            <wp:posOffset>7620</wp:posOffset>
          </wp:positionH>
          <wp:positionV relativeFrom="paragraph">
            <wp:posOffset>-41910</wp:posOffset>
          </wp:positionV>
          <wp:extent cx="5392800" cy="554400"/>
          <wp:effectExtent l="0" t="0" r="0" b="0"/>
          <wp:wrapTopAndBottom/>
          <wp:docPr id="8950668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6557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5B672E" w14:textId="260029E0" w:rsidR="0034687A" w:rsidRPr="00E23DB0" w:rsidRDefault="0034687A" w:rsidP="0002391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  <w:p w14:paraId="5B863A0E" w14:textId="18B99ABB" w:rsidR="0034687A" w:rsidRPr="00E23DB0" w:rsidRDefault="0034687A" w:rsidP="0002391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sz w:val="15"/>
        <w:szCs w:val="15"/>
      </w:rPr>
    </w:pPr>
    <w:r>
      <w:rPr>
        <w:rFonts w:ascii="Calibri" w:eastAsia="Calibri" w:hAnsi="Calibri" w:cs="Times New Roman"/>
        <w:b/>
        <w:sz w:val="15"/>
        <w:szCs w:val="15"/>
      </w:rPr>
      <w:t>Adaptado de:</w:t>
    </w:r>
    <w:r w:rsidRPr="00E23DB0">
      <w:rPr>
        <w:rFonts w:ascii="Calibri" w:eastAsia="Calibri" w:hAnsi="Calibri" w:cs="Times New Roman"/>
        <w:sz w:val="15"/>
        <w:szCs w:val="15"/>
      </w:rPr>
      <w:t xml:space="preserve"> Direção-Geral da Educação, 2018. </w:t>
    </w:r>
    <w:r w:rsidRPr="00E23DB0">
      <w:rPr>
        <w:rFonts w:ascii="Calibri" w:eastAsia="Calibri" w:hAnsi="Calibri" w:cs="Times New Roman"/>
        <w:i/>
        <w:sz w:val="15"/>
        <w:szCs w:val="15"/>
      </w:rPr>
      <w:t xml:space="preserve">Para uma Escola Inclusiva: Manual de Apoio à Prática. </w:t>
    </w:r>
  </w:p>
  <w:bookmarkEnd w:id="3"/>
  <w:bookmarkEnd w:id="4"/>
  <w:bookmarkEnd w:id="5"/>
  <w:bookmarkEnd w:id="6"/>
  <w:bookmarkEnd w:id="7"/>
  <w:bookmarkEnd w:id="8"/>
  <w:p w14:paraId="6C3B3C0D" w14:textId="32AAE68C" w:rsidR="0034687A" w:rsidRPr="009910F3" w:rsidRDefault="0034687A" w:rsidP="009910F3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4C76" w14:textId="36466319" w:rsidR="0034687A" w:rsidRPr="007D2C18" w:rsidRDefault="0034687A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4"/>
        <w:szCs w:val="4"/>
      </w:rPr>
    </w:pPr>
  </w:p>
  <w:p w14:paraId="4749090F" w14:textId="7AC715B7" w:rsidR="0034687A" w:rsidRDefault="0034687A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Programa Educativo Individual</w:t>
    </w:r>
    <w:r w:rsidRPr="00311E8E">
      <w:rPr>
        <w:sz w:val="18"/>
        <w:szCs w:val="18"/>
      </w:rPr>
      <w:t xml:space="preserve"> </w:t>
    </w:r>
    <w:r>
      <w:rPr>
        <w:sz w:val="18"/>
        <w:szCs w:val="18"/>
      </w:rPr>
      <w:t xml:space="preserve"> –   </w:t>
    </w:r>
    <w:sdt>
      <w:sdtPr>
        <w:rPr>
          <w:sz w:val="18"/>
          <w:szCs w:val="18"/>
        </w:rPr>
        <w:alias w:val="Nome"/>
        <w:tag w:val="Nome"/>
        <w:id w:val="1531680680"/>
        <w:lock w:val="sdtLocked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81142">
          <w:rPr>
            <w:sz w:val="18"/>
            <w:szCs w:val="18"/>
          </w:rPr>
          <w:t>Aluno</w:t>
        </w:r>
      </w:sdtContent>
    </w:sdt>
  </w:p>
  <w:p w14:paraId="7BAE140C" w14:textId="0E5B89D3" w:rsidR="00B24C9E" w:rsidRDefault="00B24C9E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0163E3">
      <w:rPr>
        <w:rFonts w:ascii="Calibri" w:eastAsia="Calibri" w:hAnsi="Calibri" w:cs="Times New Roman"/>
        <w:noProof/>
        <w:sz w:val="8"/>
        <w:szCs w:val="8"/>
        <w:lang w:eastAsia="pt-PT"/>
      </w:rPr>
      <w:drawing>
        <wp:anchor distT="0" distB="0" distL="114300" distR="114300" simplePos="0" relativeHeight="251660288" behindDoc="1" locked="0" layoutInCell="1" allowOverlap="1" wp14:anchorId="2C543BF5" wp14:editId="3754F549">
          <wp:simplePos x="0" y="0"/>
          <wp:positionH relativeFrom="margin">
            <wp:posOffset>-635</wp:posOffset>
          </wp:positionH>
          <wp:positionV relativeFrom="paragraph">
            <wp:posOffset>19685</wp:posOffset>
          </wp:positionV>
          <wp:extent cx="5392800" cy="554400"/>
          <wp:effectExtent l="0" t="0" r="0" b="0"/>
          <wp:wrapTight wrapText="bothSides">
            <wp:wrapPolygon edited="0">
              <wp:start x="0" y="0"/>
              <wp:lineTo x="0" y="20784"/>
              <wp:lineTo x="21519" y="20784"/>
              <wp:lineTo x="21519" y="0"/>
              <wp:lineTo x="0" y="0"/>
            </wp:wrapPolygon>
          </wp:wrapTight>
          <wp:docPr id="1559554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6557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AB4EC" w14:textId="1AD4B7C9" w:rsidR="0034687A" w:rsidRPr="004F2BEC" w:rsidRDefault="0034687A" w:rsidP="004F2BEC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1B84" w14:textId="77777777" w:rsidR="0034687A" w:rsidRDefault="0034687A" w:rsidP="002C75AF">
      <w:pPr>
        <w:spacing w:after="0" w:line="240" w:lineRule="auto"/>
      </w:pPr>
      <w:r>
        <w:separator/>
      </w:r>
    </w:p>
  </w:footnote>
  <w:footnote w:type="continuationSeparator" w:id="0">
    <w:p w14:paraId="642FE539" w14:textId="77777777" w:rsidR="0034687A" w:rsidRDefault="0034687A" w:rsidP="002C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1554" w14:textId="25DEA06B" w:rsidR="0034687A" w:rsidRPr="00A26AB0" w:rsidRDefault="0034687A" w:rsidP="00B779BD">
    <w:pPr>
      <w:pStyle w:val="Cabealho"/>
      <w:tabs>
        <w:tab w:val="left" w:pos="6379"/>
        <w:tab w:val="left" w:pos="8504"/>
      </w:tabs>
      <w:rPr>
        <w:rFonts w:cs="Calibri"/>
        <w:b/>
        <w:sz w:val="4"/>
        <w:szCs w:val="4"/>
      </w:rPr>
    </w:pPr>
    <w:r w:rsidRPr="00C75D3C">
      <w:rPr>
        <w:rFonts w:ascii="Calibri" w:eastAsia="Times New Roman" w:hAnsi="Calibri" w:cs="Calibri"/>
        <w:b/>
        <w:noProof/>
        <w:sz w:val="4"/>
        <w:szCs w:val="4"/>
        <w:lang w:eastAsia="pt-PT"/>
      </w:rPr>
      <w:drawing>
        <wp:anchor distT="0" distB="0" distL="114300" distR="114300" simplePos="0" relativeHeight="251675136" behindDoc="1" locked="0" layoutInCell="1" allowOverlap="1" wp14:anchorId="58653FB1" wp14:editId="3E8EA3BF">
          <wp:simplePos x="1084217" y="365760"/>
          <wp:positionH relativeFrom="column">
            <wp:align>center</wp:align>
          </wp:positionH>
          <wp:positionV relativeFrom="paragraph">
            <wp:posOffset>0</wp:posOffset>
          </wp:positionV>
          <wp:extent cx="6224400" cy="651600"/>
          <wp:effectExtent l="0" t="0" r="5080" b="0"/>
          <wp:wrapTopAndBottom/>
          <wp:docPr id="107" name="Imagem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JR _ Cabeçalho vertical com linha.pn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4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elha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3969"/>
      <w:gridCol w:w="2410"/>
      <w:gridCol w:w="521"/>
      <w:gridCol w:w="521"/>
      <w:gridCol w:w="522"/>
    </w:tblGrid>
    <w:tr w:rsidR="0034687A" w:rsidRPr="0019029D" w14:paraId="7F001BD7" w14:textId="77777777" w:rsidTr="009A7D69">
      <w:trPr>
        <w:trHeight w:val="30"/>
        <w:jc w:val="center"/>
      </w:trPr>
      <w:tc>
        <w:tcPr>
          <w:tcW w:w="1696" w:type="dxa"/>
          <w:vMerge w:val="restart"/>
          <w:shd w:val="clear" w:color="auto" w:fill="D9D9D9" w:themeFill="background1" w:themeFillShade="D9"/>
          <w:vAlign w:val="center"/>
        </w:tcPr>
        <w:p w14:paraId="3E9E517B" w14:textId="13B384A5" w:rsidR="0034687A" w:rsidRPr="00410771" w:rsidRDefault="0034687A" w:rsidP="00800FD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</w:t>
          </w:r>
          <w:r w:rsidRPr="00294694">
            <w:rPr>
              <w:b/>
              <w:sz w:val="20"/>
              <w:szCs w:val="20"/>
            </w:rPr>
            <w:t>isciplinas</w:t>
          </w:r>
          <w:r w:rsidRPr="0053563D">
            <w:rPr>
              <w:b/>
              <w:sz w:val="20"/>
              <w:szCs w:val="20"/>
            </w:rPr>
            <w:t xml:space="preserve"> </w:t>
          </w:r>
        </w:p>
      </w:tc>
      <w:tc>
        <w:tcPr>
          <w:tcW w:w="3969" w:type="dxa"/>
          <w:vMerge w:val="restart"/>
          <w:shd w:val="clear" w:color="auto" w:fill="D9D9D9" w:themeFill="background1" w:themeFillShade="D9"/>
          <w:vAlign w:val="center"/>
        </w:tcPr>
        <w:p w14:paraId="5AA8B260" w14:textId="77777777" w:rsidR="0034687A" w:rsidRPr="0053563D" w:rsidRDefault="0034687A" w:rsidP="00800FD8">
          <w:pPr>
            <w:jc w:val="center"/>
            <w:rPr>
              <w:b/>
              <w:sz w:val="20"/>
              <w:szCs w:val="20"/>
            </w:rPr>
          </w:pPr>
          <w:r w:rsidRPr="0053563D">
            <w:rPr>
              <w:b/>
              <w:sz w:val="20"/>
              <w:szCs w:val="20"/>
            </w:rPr>
            <w:t>Competências e aprendizagens a desenvolver</w:t>
          </w:r>
        </w:p>
        <w:p w14:paraId="14CFECC9" w14:textId="77777777" w:rsidR="0034687A" w:rsidRPr="0037419B" w:rsidRDefault="0034687A" w:rsidP="00800FD8">
          <w:pPr>
            <w:jc w:val="center"/>
            <w:rPr>
              <w:sz w:val="16"/>
              <w:szCs w:val="16"/>
            </w:rPr>
          </w:pPr>
          <w:r w:rsidRPr="0037419B">
            <w:rPr>
              <w:sz w:val="16"/>
              <w:szCs w:val="16"/>
            </w:rPr>
            <w:t>(conhecimentos, capacidades e atitudes)</w:t>
          </w:r>
        </w:p>
      </w:tc>
      <w:tc>
        <w:tcPr>
          <w:tcW w:w="2410" w:type="dxa"/>
          <w:vMerge w:val="restart"/>
          <w:shd w:val="clear" w:color="auto" w:fill="D9D9D9" w:themeFill="background1" w:themeFillShade="D9"/>
          <w:vAlign w:val="center"/>
        </w:tcPr>
        <w:p w14:paraId="07BBA1AE" w14:textId="77777777" w:rsidR="0034687A" w:rsidRPr="0037419B" w:rsidRDefault="0034687A" w:rsidP="00800FD8">
          <w:pPr>
            <w:ind w:left="-57" w:right="-57"/>
            <w:jc w:val="center"/>
            <w:rPr>
              <w:b/>
              <w:sz w:val="18"/>
              <w:szCs w:val="18"/>
            </w:rPr>
          </w:pPr>
          <w:r w:rsidRPr="0037419B">
            <w:rPr>
              <w:b/>
              <w:sz w:val="18"/>
              <w:szCs w:val="18"/>
              <w:u w:val="single"/>
            </w:rPr>
            <w:t>Áreas de competências</w:t>
          </w:r>
          <w:r w:rsidRPr="0037419B">
            <w:rPr>
              <w:b/>
              <w:sz w:val="18"/>
              <w:szCs w:val="18"/>
            </w:rPr>
            <w:t xml:space="preserve"> </w:t>
          </w:r>
        </w:p>
        <w:p w14:paraId="44364EB4" w14:textId="77777777" w:rsidR="0034687A" w:rsidRPr="0037419B" w:rsidRDefault="0034687A" w:rsidP="00800FD8">
          <w:pPr>
            <w:ind w:left="-57" w:right="-57"/>
            <w:jc w:val="center"/>
            <w:rPr>
              <w:sz w:val="16"/>
              <w:szCs w:val="16"/>
            </w:rPr>
          </w:pPr>
          <w:r w:rsidRPr="0037419B">
            <w:rPr>
              <w:sz w:val="16"/>
              <w:szCs w:val="16"/>
            </w:rPr>
            <w:t>definidas no documento</w:t>
          </w:r>
        </w:p>
        <w:p w14:paraId="72761598" w14:textId="77777777" w:rsidR="0034687A" w:rsidRPr="00E101AA" w:rsidRDefault="0034687A" w:rsidP="00800FD8">
          <w:pPr>
            <w:ind w:left="-57" w:right="-57"/>
            <w:jc w:val="center"/>
            <w:rPr>
              <w:sz w:val="18"/>
              <w:szCs w:val="18"/>
            </w:rPr>
          </w:pPr>
          <w:r w:rsidRPr="0037419B">
            <w:rPr>
              <w:sz w:val="16"/>
              <w:szCs w:val="16"/>
            </w:rPr>
            <w:t>Perfil do aluno à saída da Escolaridade Obrigatória</w:t>
          </w:r>
        </w:p>
      </w:tc>
      <w:tc>
        <w:tcPr>
          <w:tcW w:w="1564" w:type="dxa"/>
          <w:gridSpan w:val="3"/>
          <w:shd w:val="clear" w:color="auto" w:fill="D9D9D9" w:themeFill="background1" w:themeFillShade="D9"/>
          <w:vAlign w:val="center"/>
        </w:tcPr>
        <w:p w14:paraId="37276FFD" w14:textId="77777777" w:rsidR="0034687A" w:rsidRPr="0037419B" w:rsidRDefault="0034687A" w:rsidP="00800FD8">
          <w:pPr>
            <w:jc w:val="center"/>
            <w:rPr>
              <w:b/>
              <w:sz w:val="18"/>
            </w:rPr>
          </w:pPr>
          <w:r w:rsidRPr="0037419B">
            <w:rPr>
              <w:b/>
              <w:sz w:val="18"/>
            </w:rPr>
            <w:t>Apreciação</w:t>
          </w:r>
        </w:p>
      </w:tc>
    </w:tr>
    <w:tr w:rsidR="0034687A" w:rsidRPr="0019029D" w14:paraId="6CEDBFD0" w14:textId="77777777" w:rsidTr="009A7D69">
      <w:trPr>
        <w:trHeight w:val="26"/>
        <w:jc w:val="center"/>
      </w:trPr>
      <w:tc>
        <w:tcPr>
          <w:tcW w:w="1696" w:type="dxa"/>
          <w:vMerge/>
          <w:tcBorders>
            <w:bottom w:val="single" w:sz="12" w:space="0" w:color="auto"/>
          </w:tcBorders>
          <w:shd w:val="clear" w:color="auto" w:fill="D9D9D9" w:themeFill="background1" w:themeFillShade="D9"/>
          <w:vAlign w:val="center"/>
        </w:tcPr>
        <w:p w14:paraId="42390CA1" w14:textId="77777777" w:rsidR="0034687A" w:rsidRPr="00F107A3" w:rsidRDefault="0034687A" w:rsidP="00800FD8">
          <w:pPr>
            <w:jc w:val="center"/>
            <w:rPr>
              <w:b/>
              <w:sz w:val="18"/>
            </w:rPr>
          </w:pPr>
        </w:p>
      </w:tc>
      <w:tc>
        <w:tcPr>
          <w:tcW w:w="3969" w:type="dxa"/>
          <w:vMerge/>
          <w:tcBorders>
            <w:bottom w:val="single" w:sz="12" w:space="0" w:color="auto"/>
          </w:tcBorders>
          <w:shd w:val="clear" w:color="auto" w:fill="D9D9D9" w:themeFill="background1" w:themeFillShade="D9"/>
          <w:vAlign w:val="center"/>
        </w:tcPr>
        <w:p w14:paraId="21A64A57" w14:textId="77777777" w:rsidR="0034687A" w:rsidRPr="00F107A3" w:rsidRDefault="0034687A" w:rsidP="00800FD8">
          <w:pPr>
            <w:jc w:val="center"/>
            <w:rPr>
              <w:b/>
              <w:sz w:val="18"/>
            </w:rPr>
          </w:pPr>
        </w:p>
      </w:tc>
      <w:tc>
        <w:tcPr>
          <w:tcW w:w="2410" w:type="dxa"/>
          <w:vMerge/>
          <w:tcBorders>
            <w:bottom w:val="single" w:sz="12" w:space="0" w:color="auto"/>
          </w:tcBorders>
          <w:shd w:val="clear" w:color="auto" w:fill="D9D9D9" w:themeFill="background1" w:themeFillShade="D9"/>
          <w:vAlign w:val="center"/>
        </w:tcPr>
        <w:p w14:paraId="037EBAE2" w14:textId="77777777" w:rsidR="0034687A" w:rsidRPr="00F107A3" w:rsidRDefault="0034687A" w:rsidP="00800FD8">
          <w:pPr>
            <w:jc w:val="center"/>
            <w:rPr>
              <w:b/>
              <w:sz w:val="18"/>
            </w:rPr>
          </w:pPr>
        </w:p>
      </w:tc>
      <w:tc>
        <w:tcPr>
          <w:tcW w:w="521" w:type="dxa"/>
          <w:tcBorders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14:paraId="2FD42A52" w14:textId="77777777" w:rsidR="0034687A" w:rsidRPr="00F107A3" w:rsidRDefault="0034687A" w:rsidP="00800FD8">
          <w:pPr>
            <w:ind w:left="-57" w:right="-57"/>
            <w:jc w:val="center"/>
            <w:rPr>
              <w:b/>
              <w:sz w:val="18"/>
            </w:rPr>
          </w:pPr>
          <w:r w:rsidRPr="00F107A3">
            <w:rPr>
              <w:b/>
              <w:sz w:val="18"/>
            </w:rPr>
            <w:t>1.ºP</w:t>
          </w:r>
        </w:p>
      </w:tc>
      <w:tc>
        <w:tcPr>
          <w:tcW w:w="521" w:type="dxa"/>
          <w:tcBorders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14:paraId="79686ACC" w14:textId="77777777" w:rsidR="0034687A" w:rsidRPr="00F107A3" w:rsidRDefault="0034687A" w:rsidP="00800FD8">
          <w:pPr>
            <w:ind w:left="-57" w:right="-57"/>
            <w:jc w:val="center"/>
            <w:rPr>
              <w:b/>
              <w:sz w:val="18"/>
            </w:rPr>
          </w:pPr>
          <w:r w:rsidRPr="00F107A3">
            <w:rPr>
              <w:b/>
              <w:sz w:val="18"/>
            </w:rPr>
            <w:t>2.ºP</w:t>
          </w:r>
        </w:p>
      </w:tc>
      <w:tc>
        <w:tcPr>
          <w:tcW w:w="522" w:type="dxa"/>
          <w:tcBorders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14:paraId="35D5FA3D" w14:textId="77777777" w:rsidR="0034687A" w:rsidRPr="00F107A3" w:rsidRDefault="0034687A" w:rsidP="00800FD8">
          <w:pPr>
            <w:ind w:left="-57" w:right="-57"/>
            <w:jc w:val="center"/>
            <w:rPr>
              <w:b/>
              <w:sz w:val="18"/>
            </w:rPr>
          </w:pPr>
          <w:r w:rsidRPr="00F107A3">
            <w:rPr>
              <w:b/>
              <w:sz w:val="18"/>
            </w:rPr>
            <w:t>3.ºP</w:t>
          </w:r>
        </w:p>
      </w:tc>
    </w:tr>
  </w:tbl>
  <w:p w14:paraId="337824E5" w14:textId="77777777" w:rsidR="0034687A" w:rsidRPr="00B779BD" w:rsidRDefault="0034687A" w:rsidP="00800FD8">
    <w:pPr>
      <w:pStyle w:val="Cabealho"/>
      <w:tabs>
        <w:tab w:val="left" w:pos="6379"/>
        <w:tab w:val="left" w:pos="8504"/>
      </w:tabs>
      <w:rPr>
        <w:rFonts w:cs="Calibri"/>
        <w:b/>
        <w:sz w:val="2"/>
        <w:szCs w:val="2"/>
      </w:rPr>
    </w:pPr>
  </w:p>
  <w:p w14:paraId="322E1A62" w14:textId="03B55BBC" w:rsidR="0034687A" w:rsidRPr="00A26AB0" w:rsidRDefault="0034687A" w:rsidP="00F43787">
    <w:pPr>
      <w:pStyle w:val="Cabealho"/>
      <w:tabs>
        <w:tab w:val="left" w:pos="6379"/>
        <w:tab w:val="left" w:pos="8504"/>
      </w:tabs>
      <w:jc w:val="center"/>
      <w:rPr>
        <w:rFonts w:cs="Calibri"/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D5E2" w14:textId="354996FB" w:rsidR="0034687A" w:rsidRDefault="00EE36A1">
    <w:pPr>
      <w:pStyle w:val="Cabealho"/>
    </w:pPr>
    <w:r w:rsidRPr="006B012E">
      <w:rPr>
        <w:noProof/>
        <w:lang w:eastAsia="pt-PT"/>
      </w:rPr>
      <w:drawing>
        <wp:anchor distT="0" distB="0" distL="114300" distR="114300" simplePos="0" relativeHeight="251685376" behindDoc="0" locked="0" layoutInCell="1" allowOverlap="0" wp14:anchorId="6331E5BC" wp14:editId="557ACED0">
          <wp:simplePos x="0" y="0"/>
          <wp:positionH relativeFrom="column">
            <wp:align>center</wp:align>
          </wp:positionH>
          <wp:positionV relativeFrom="paragraph">
            <wp:posOffset>173355</wp:posOffset>
          </wp:positionV>
          <wp:extent cx="6030000" cy="597600"/>
          <wp:effectExtent l="0" t="0" r="8890" b="0"/>
          <wp:wrapSquare wrapText="bothSides"/>
          <wp:docPr id="15908909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90983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3152" w14:textId="1EC82372" w:rsidR="0034687A" w:rsidRPr="007D2C18" w:rsidRDefault="00EE36A1" w:rsidP="00EE36A1">
    <w:pPr>
      <w:pStyle w:val="Cabealho"/>
      <w:tabs>
        <w:tab w:val="left" w:pos="6379"/>
        <w:tab w:val="left" w:pos="8504"/>
      </w:tabs>
      <w:spacing w:after="120"/>
      <w:rPr>
        <w:rFonts w:cs="Calibri"/>
        <w:b/>
        <w:sz w:val="8"/>
        <w:szCs w:val="8"/>
      </w:rPr>
    </w:pPr>
    <w:r w:rsidRPr="006B012E">
      <w:rPr>
        <w:noProof/>
        <w:lang w:eastAsia="pt-PT"/>
      </w:rPr>
      <w:drawing>
        <wp:anchor distT="0" distB="0" distL="114300" distR="114300" simplePos="0" relativeHeight="251687424" behindDoc="0" locked="0" layoutInCell="1" allowOverlap="0" wp14:anchorId="328C22FF" wp14:editId="2C24E73F">
          <wp:simplePos x="0" y="0"/>
          <wp:positionH relativeFrom="column">
            <wp:align>center</wp:align>
          </wp:positionH>
          <wp:positionV relativeFrom="paragraph">
            <wp:posOffset>186055</wp:posOffset>
          </wp:positionV>
          <wp:extent cx="6030000" cy="597600"/>
          <wp:effectExtent l="0" t="0" r="8890" b="0"/>
          <wp:wrapSquare wrapText="bothSides"/>
          <wp:docPr id="19494306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90983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510"/>
    <w:multiLevelType w:val="hybridMultilevel"/>
    <w:tmpl w:val="B29201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64EB"/>
    <w:multiLevelType w:val="hybridMultilevel"/>
    <w:tmpl w:val="CC2400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7D3"/>
    <w:multiLevelType w:val="hybridMultilevel"/>
    <w:tmpl w:val="A15844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68EC"/>
    <w:multiLevelType w:val="hybridMultilevel"/>
    <w:tmpl w:val="E1562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6E16"/>
    <w:multiLevelType w:val="hybridMultilevel"/>
    <w:tmpl w:val="E030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3500"/>
    <w:multiLevelType w:val="hybridMultilevel"/>
    <w:tmpl w:val="F81838D0"/>
    <w:lvl w:ilvl="0" w:tplc="08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461621D"/>
    <w:multiLevelType w:val="hybridMultilevel"/>
    <w:tmpl w:val="6C5EA930"/>
    <w:lvl w:ilvl="0" w:tplc="0816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32A10161"/>
    <w:multiLevelType w:val="hybridMultilevel"/>
    <w:tmpl w:val="12BE65AA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37DD5098"/>
    <w:multiLevelType w:val="hybridMultilevel"/>
    <w:tmpl w:val="21AAB808"/>
    <w:lvl w:ilvl="0" w:tplc="F2EA7FD8">
      <w:start w:val="1"/>
      <w:numFmt w:val="decimal"/>
      <w:lvlText w:val="(%1)"/>
      <w:lvlJc w:val="left"/>
      <w:pPr>
        <w:ind w:left="3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23" w:hanging="360"/>
      </w:pPr>
    </w:lvl>
    <w:lvl w:ilvl="2" w:tplc="0816001B" w:tentative="1">
      <w:start w:val="1"/>
      <w:numFmt w:val="lowerRoman"/>
      <w:lvlText w:val="%3."/>
      <w:lvlJc w:val="right"/>
      <w:pPr>
        <w:ind w:left="1743" w:hanging="180"/>
      </w:pPr>
    </w:lvl>
    <w:lvl w:ilvl="3" w:tplc="0816000F" w:tentative="1">
      <w:start w:val="1"/>
      <w:numFmt w:val="decimal"/>
      <w:lvlText w:val="%4."/>
      <w:lvlJc w:val="left"/>
      <w:pPr>
        <w:ind w:left="2463" w:hanging="360"/>
      </w:pPr>
    </w:lvl>
    <w:lvl w:ilvl="4" w:tplc="08160019" w:tentative="1">
      <w:start w:val="1"/>
      <w:numFmt w:val="lowerLetter"/>
      <w:lvlText w:val="%5."/>
      <w:lvlJc w:val="left"/>
      <w:pPr>
        <w:ind w:left="3183" w:hanging="360"/>
      </w:pPr>
    </w:lvl>
    <w:lvl w:ilvl="5" w:tplc="0816001B" w:tentative="1">
      <w:start w:val="1"/>
      <w:numFmt w:val="lowerRoman"/>
      <w:lvlText w:val="%6."/>
      <w:lvlJc w:val="right"/>
      <w:pPr>
        <w:ind w:left="3903" w:hanging="180"/>
      </w:pPr>
    </w:lvl>
    <w:lvl w:ilvl="6" w:tplc="0816000F" w:tentative="1">
      <w:start w:val="1"/>
      <w:numFmt w:val="decimal"/>
      <w:lvlText w:val="%7."/>
      <w:lvlJc w:val="left"/>
      <w:pPr>
        <w:ind w:left="4623" w:hanging="360"/>
      </w:pPr>
    </w:lvl>
    <w:lvl w:ilvl="7" w:tplc="08160019" w:tentative="1">
      <w:start w:val="1"/>
      <w:numFmt w:val="lowerLetter"/>
      <w:lvlText w:val="%8."/>
      <w:lvlJc w:val="left"/>
      <w:pPr>
        <w:ind w:left="5343" w:hanging="360"/>
      </w:pPr>
    </w:lvl>
    <w:lvl w:ilvl="8" w:tplc="081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386E1125"/>
    <w:multiLevelType w:val="hybridMultilevel"/>
    <w:tmpl w:val="C7F6B4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32F70"/>
    <w:multiLevelType w:val="hybridMultilevel"/>
    <w:tmpl w:val="311A09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B2B45"/>
    <w:multiLevelType w:val="hybridMultilevel"/>
    <w:tmpl w:val="555AD182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58A0827"/>
    <w:multiLevelType w:val="hybridMultilevel"/>
    <w:tmpl w:val="C13472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D7762"/>
    <w:multiLevelType w:val="hybridMultilevel"/>
    <w:tmpl w:val="601EC3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17C0B"/>
    <w:multiLevelType w:val="hybridMultilevel"/>
    <w:tmpl w:val="16BCAADA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0A0505A"/>
    <w:multiLevelType w:val="hybridMultilevel"/>
    <w:tmpl w:val="9F806B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07232"/>
    <w:multiLevelType w:val="hybridMultilevel"/>
    <w:tmpl w:val="4B381F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694D"/>
    <w:multiLevelType w:val="hybridMultilevel"/>
    <w:tmpl w:val="F72284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52141"/>
    <w:multiLevelType w:val="hybridMultilevel"/>
    <w:tmpl w:val="EA765286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5F550910"/>
    <w:multiLevelType w:val="hybridMultilevel"/>
    <w:tmpl w:val="D10C48E4"/>
    <w:lvl w:ilvl="0" w:tplc="C706D09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2753B"/>
    <w:multiLevelType w:val="hybridMultilevel"/>
    <w:tmpl w:val="10C47778"/>
    <w:lvl w:ilvl="0" w:tplc="0816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705C25"/>
    <w:multiLevelType w:val="hybridMultilevel"/>
    <w:tmpl w:val="A2C295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1242E"/>
    <w:multiLevelType w:val="hybridMultilevel"/>
    <w:tmpl w:val="3F0AC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20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4"/>
  </w:num>
  <w:num w:numId="9">
    <w:abstractNumId w:val="18"/>
  </w:num>
  <w:num w:numId="10">
    <w:abstractNumId w:val="15"/>
  </w:num>
  <w:num w:numId="11">
    <w:abstractNumId w:val="3"/>
  </w:num>
  <w:num w:numId="12">
    <w:abstractNumId w:val="2"/>
  </w:num>
  <w:num w:numId="13">
    <w:abstractNumId w:val="9"/>
  </w:num>
  <w:num w:numId="14">
    <w:abstractNumId w:val="13"/>
  </w:num>
  <w:num w:numId="15">
    <w:abstractNumId w:val="1"/>
  </w:num>
  <w:num w:numId="16">
    <w:abstractNumId w:val="17"/>
  </w:num>
  <w:num w:numId="17">
    <w:abstractNumId w:val="10"/>
  </w:num>
  <w:num w:numId="18">
    <w:abstractNumId w:val="14"/>
  </w:num>
  <w:num w:numId="19">
    <w:abstractNumId w:val="12"/>
  </w:num>
  <w:num w:numId="20">
    <w:abstractNumId w:val="21"/>
  </w:num>
  <w:num w:numId="21">
    <w:abstractNumId w:val="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AF"/>
    <w:rsid w:val="00001531"/>
    <w:rsid w:val="000028C0"/>
    <w:rsid w:val="000060AC"/>
    <w:rsid w:val="0000784D"/>
    <w:rsid w:val="000111CA"/>
    <w:rsid w:val="000170F7"/>
    <w:rsid w:val="00021621"/>
    <w:rsid w:val="000225E4"/>
    <w:rsid w:val="00023912"/>
    <w:rsid w:val="000307DB"/>
    <w:rsid w:val="00033084"/>
    <w:rsid w:val="00035BBE"/>
    <w:rsid w:val="00037598"/>
    <w:rsid w:val="000405A8"/>
    <w:rsid w:val="00040F0F"/>
    <w:rsid w:val="0004124B"/>
    <w:rsid w:val="00044D06"/>
    <w:rsid w:val="00051773"/>
    <w:rsid w:val="00051B4C"/>
    <w:rsid w:val="00051CA2"/>
    <w:rsid w:val="000521F1"/>
    <w:rsid w:val="000529BC"/>
    <w:rsid w:val="00061223"/>
    <w:rsid w:val="00064FEF"/>
    <w:rsid w:val="00065732"/>
    <w:rsid w:val="000672E4"/>
    <w:rsid w:val="00071E3D"/>
    <w:rsid w:val="00073E7E"/>
    <w:rsid w:val="00076D45"/>
    <w:rsid w:val="00080843"/>
    <w:rsid w:val="000824E2"/>
    <w:rsid w:val="00086C5B"/>
    <w:rsid w:val="0009069C"/>
    <w:rsid w:val="00091C01"/>
    <w:rsid w:val="00095FBA"/>
    <w:rsid w:val="0009784C"/>
    <w:rsid w:val="000A2027"/>
    <w:rsid w:val="000B5E93"/>
    <w:rsid w:val="000B7190"/>
    <w:rsid w:val="000B79C9"/>
    <w:rsid w:val="000C366F"/>
    <w:rsid w:val="000C40E6"/>
    <w:rsid w:val="000C4167"/>
    <w:rsid w:val="000C66F3"/>
    <w:rsid w:val="000C7082"/>
    <w:rsid w:val="000E4DF3"/>
    <w:rsid w:val="000E771F"/>
    <w:rsid w:val="000F0F53"/>
    <w:rsid w:val="000F1E97"/>
    <w:rsid w:val="000F473C"/>
    <w:rsid w:val="000F7624"/>
    <w:rsid w:val="0010009A"/>
    <w:rsid w:val="00102B04"/>
    <w:rsid w:val="001046C6"/>
    <w:rsid w:val="0010477D"/>
    <w:rsid w:val="00114D4A"/>
    <w:rsid w:val="00116E38"/>
    <w:rsid w:val="001173FD"/>
    <w:rsid w:val="00120819"/>
    <w:rsid w:val="00124783"/>
    <w:rsid w:val="00130E51"/>
    <w:rsid w:val="0013344C"/>
    <w:rsid w:val="00137726"/>
    <w:rsid w:val="001418EB"/>
    <w:rsid w:val="00147993"/>
    <w:rsid w:val="00150F37"/>
    <w:rsid w:val="001512CE"/>
    <w:rsid w:val="00152F87"/>
    <w:rsid w:val="00153686"/>
    <w:rsid w:val="001573AC"/>
    <w:rsid w:val="001578A4"/>
    <w:rsid w:val="0016124A"/>
    <w:rsid w:val="001617A4"/>
    <w:rsid w:val="0016432C"/>
    <w:rsid w:val="00165270"/>
    <w:rsid w:val="00166A2A"/>
    <w:rsid w:val="001735D0"/>
    <w:rsid w:val="00173930"/>
    <w:rsid w:val="001822BA"/>
    <w:rsid w:val="00185909"/>
    <w:rsid w:val="00187B10"/>
    <w:rsid w:val="0019029D"/>
    <w:rsid w:val="001905C8"/>
    <w:rsid w:val="00191692"/>
    <w:rsid w:val="00194789"/>
    <w:rsid w:val="001951F7"/>
    <w:rsid w:val="00196E3A"/>
    <w:rsid w:val="00197703"/>
    <w:rsid w:val="001A481F"/>
    <w:rsid w:val="001A6145"/>
    <w:rsid w:val="001B15FB"/>
    <w:rsid w:val="001B526B"/>
    <w:rsid w:val="001B7748"/>
    <w:rsid w:val="001C2BD1"/>
    <w:rsid w:val="001C33D9"/>
    <w:rsid w:val="001D635F"/>
    <w:rsid w:val="001D63D5"/>
    <w:rsid w:val="001D78C9"/>
    <w:rsid w:val="001E0F21"/>
    <w:rsid w:val="001E1EC5"/>
    <w:rsid w:val="001E1FB0"/>
    <w:rsid w:val="001E6739"/>
    <w:rsid w:val="00215985"/>
    <w:rsid w:val="002216FA"/>
    <w:rsid w:val="00221D26"/>
    <w:rsid w:val="00221E0B"/>
    <w:rsid w:val="00222851"/>
    <w:rsid w:val="00227F33"/>
    <w:rsid w:val="002334B4"/>
    <w:rsid w:val="00235637"/>
    <w:rsid w:val="00235E8D"/>
    <w:rsid w:val="002434A8"/>
    <w:rsid w:val="0024482C"/>
    <w:rsid w:val="002477F9"/>
    <w:rsid w:val="00251991"/>
    <w:rsid w:val="002523C7"/>
    <w:rsid w:val="00253329"/>
    <w:rsid w:val="00255F4B"/>
    <w:rsid w:val="00261099"/>
    <w:rsid w:val="00263986"/>
    <w:rsid w:val="00263ACD"/>
    <w:rsid w:val="0026424E"/>
    <w:rsid w:val="00264512"/>
    <w:rsid w:val="0026632D"/>
    <w:rsid w:val="00266EB5"/>
    <w:rsid w:val="00267816"/>
    <w:rsid w:val="00270EE2"/>
    <w:rsid w:val="0027166D"/>
    <w:rsid w:val="00282808"/>
    <w:rsid w:val="00283B0C"/>
    <w:rsid w:val="002842CA"/>
    <w:rsid w:val="0029049C"/>
    <w:rsid w:val="00290B8E"/>
    <w:rsid w:val="0029450C"/>
    <w:rsid w:val="00294694"/>
    <w:rsid w:val="00295269"/>
    <w:rsid w:val="0029716A"/>
    <w:rsid w:val="002A5492"/>
    <w:rsid w:val="002A6009"/>
    <w:rsid w:val="002B7342"/>
    <w:rsid w:val="002C35ED"/>
    <w:rsid w:val="002C75AF"/>
    <w:rsid w:val="002D207C"/>
    <w:rsid w:val="002D352E"/>
    <w:rsid w:val="002D4EFD"/>
    <w:rsid w:val="002D5F2E"/>
    <w:rsid w:val="002E052E"/>
    <w:rsid w:val="002E170C"/>
    <w:rsid w:val="002E2C54"/>
    <w:rsid w:val="002E51D9"/>
    <w:rsid w:val="002E6D71"/>
    <w:rsid w:val="002E7987"/>
    <w:rsid w:val="002E7C00"/>
    <w:rsid w:val="002F0414"/>
    <w:rsid w:val="002F16BA"/>
    <w:rsid w:val="002F2A74"/>
    <w:rsid w:val="002F3D9D"/>
    <w:rsid w:val="002F658B"/>
    <w:rsid w:val="00300681"/>
    <w:rsid w:val="00304A1F"/>
    <w:rsid w:val="003069E6"/>
    <w:rsid w:val="00306B74"/>
    <w:rsid w:val="00310C3B"/>
    <w:rsid w:val="00311E8E"/>
    <w:rsid w:val="003177ED"/>
    <w:rsid w:val="00317C64"/>
    <w:rsid w:val="00320CD1"/>
    <w:rsid w:val="00324917"/>
    <w:rsid w:val="00324EBD"/>
    <w:rsid w:val="00325E3D"/>
    <w:rsid w:val="00326433"/>
    <w:rsid w:val="00327123"/>
    <w:rsid w:val="00340BDC"/>
    <w:rsid w:val="00342C29"/>
    <w:rsid w:val="00342EF2"/>
    <w:rsid w:val="0034687A"/>
    <w:rsid w:val="00347747"/>
    <w:rsid w:val="003524C0"/>
    <w:rsid w:val="00355969"/>
    <w:rsid w:val="0036108D"/>
    <w:rsid w:val="003627E2"/>
    <w:rsid w:val="00363916"/>
    <w:rsid w:val="00365488"/>
    <w:rsid w:val="00370903"/>
    <w:rsid w:val="0037280A"/>
    <w:rsid w:val="0037419B"/>
    <w:rsid w:val="00380518"/>
    <w:rsid w:val="00381BF8"/>
    <w:rsid w:val="00381D26"/>
    <w:rsid w:val="003820FA"/>
    <w:rsid w:val="00382F7E"/>
    <w:rsid w:val="00387505"/>
    <w:rsid w:val="00390FDB"/>
    <w:rsid w:val="003914F7"/>
    <w:rsid w:val="0039353F"/>
    <w:rsid w:val="00393B97"/>
    <w:rsid w:val="00395FCD"/>
    <w:rsid w:val="00397A2B"/>
    <w:rsid w:val="003A7A3F"/>
    <w:rsid w:val="003A7FA6"/>
    <w:rsid w:val="003B1120"/>
    <w:rsid w:val="003B1A64"/>
    <w:rsid w:val="003B28B8"/>
    <w:rsid w:val="003B2E4F"/>
    <w:rsid w:val="003B687B"/>
    <w:rsid w:val="003B7B18"/>
    <w:rsid w:val="003C6FAE"/>
    <w:rsid w:val="003D0F75"/>
    <w:rsid w:val="003D394C"/>
    <w:rsid w:val="003E11B1"/>
    <w:rsid w:val="003E394D"/>
    <w:rsid w:val="003F3F60"/>
    <w:rsid w:val="003F4E3A"/>
    <w:rsid w:val="0040042C"/>
    <w:rsid w:val="004036DC"/>
    <w:rsid w:val="00407348"/>
    <w:rsid w:val="00410771"/>
    <w:rsid w:val="00410A91"/>
    <w:rsid w:val="004154C2"/>
    <w:rsid w:val="004200C5"/>
    <w:rsid w:val="00423999"/>
    <w:rsid w:val="0042640A"/>
    <w:rsid w:val="004264A1"/>
    <w:rsid w:val="00431407"/>
    <w:rsid w:val="0043152C"/>
    <w:rsid w:val="0044130C"/>
    <w:rsid w:val="00445F5D"/>
    <w:rsid w:val="0044684E"/>
    <w:rsid w:val="004500F2"/>
    <w:rsid w:val="00451F1B"/>
    <w:rsid w:val="004532E0"/>
    <w:rsid w:val="00453E56"/>
    <w:rsid w:val="00456B1B"/>
    <w:rsid w:val="0045757D"/>
    <w:rsid w:val="00462755"/>
    <w:rsid w:val="00464F3C"/>
    <w:rsid w:val="004674E6"/>
    <w:rsid w:val="00471896"/>
    <w:rsid w:val="00471BAA"/>
    <w:rsid w:val="004755D2"/>
    <w:rsid w:val="00476B98"/>
    <w:rsid w:val="004818EF"/>
    <w:rsid w:val="00482FB4"/>
    <w:rsid w:val="004832BA"/>
    <w:rsid w:val="00484A0B"/>
    <w:rsid w:val="00492352"/>
    <w:rsid w:val="00494B8D"/>
    <w:rsid w:val="004A3DC7"/>
    <w:rsid w:val="004A6BBA"/>
    <w:rsid w:val="004B2FE6"/>
    <w:rsid w:val="004B637C"/>
    <w:rsid w:val="004B6C20"/>
    <w:rsid w:val="004C1E39"/>
    <w:rsid w:val="004C22A6"/>
    <w:rsid w:val="004C46A1"/>
    <w:rsid w:val="004E6BE0"/>
    <w:rsid w:val="004F260B"/>
    <w:rsid w:val="004F2BEC"/>
    <w:rsid w:val="004F485B"/>
    <w:rsid w:val="004F60F2"/>
    <w:rsid w:val="004F666A"/>
    <w:rsid w:val="005014F8"/>
    <w:rsid w:val="00506FF6"/>
    <w:rsid w:val="00510229"/>
    <w:rsid w:val="00510FE7"/>
    <w:rsid w:val="005144FD"/>
    <w:rsid w:val="00515BFB"/>
    <w:rsid w:val="0052268D"/>
    <w:rsid w:val="0053036B"/>
    <w:rsid w:val="00531151"/>
    <w:rsid w:val="00531475"/>
    <w:rsid w:val="00532904"/>
    <w:rsid w:val="00534CA3"/>
    <w:rsid w:val="0053563D"/>
    <w:rsid w:val="0053673C"/>
    <w:rsid w:val="005367B1"/>
    <w:rsid w:val="00540FFB"/>
    <w:rsid w:val="00543EF1"/>
    <w:rsid w:val="00545681"/>
    <w:rsid w:val="00547C4F"/>
    <w:rsid w:val="00552553"/>
    <w:rsid w:val="005531E4"/>
    <w:rsid w:val="0056512D"/>
    <w:rsid w:val="005670E1"/>
    <w:rsid w:val="005704D1"/>
    <w:rsid w:val="005704DE"/>
    <w:rsid w:val="00570FCB"/>
    <w:rsid w:val="0057187A"/>
    <w:rsid w:val="00573786"/>
    <w:rsid w:val="0057418F"/>
    <w:rsid w:val="00581CC2"/>
    <w:rsid w:val="00584B2A"/>
    <w:rsid w:val="0059350F"/>
    <w:rsid w:val="0059373A"/>
    <w:rsid w:val="00597D53"/>
    <w:rsid w:val="00597FE4"/>
    <w:rsid w:val="005A50C7"/>
    <w:rsid w:val="005C6245"/>
    <w:rsid w:val="005D0E63"/>
    <w:rsid w:val="005D2913"/>
    <w:rsid w:val="005D6E62"/>
    <w:rsid w:val="005E2572"/>
    <w:rsid w:val="005E4466"/>
    <w:rsid w:val="005E57F3"/>
    <w:rsid w:val="005E747F"/>
    <w:rsid w:val="005F6614"/>
    <w:rsid w:val="00600D2C"/>
    <w:rsid w:val="0060140F"/>
    <w:rsid w:val="0060171B"/>
    <w:rsid w:val="00601CE8"/>
    <w:rsid w:val="00612433"/>
    <w:rsid w:val="00612BC3"/>
    <w:rsid w:val="0061579A"/>
    <w:rsid w:val="00621489"/>
    <w:rsid w:val="006224E6"/>
    <w:rsid w:val="006241FB"/>
    <w:rsid w:val="00626590"/>
    <w:rsid w:val="006268FF"/>
    <w:rsid w:val="00626F19"/>
    <w:rsid w:val="00626F4D"/>
    <w:rsid w:val="006302A4"/>
    <w:rsid w:val="00631C40"/>
    <w:rsid w:val="006378AA"/>
    <w:rsid w:val="00652E0B"/>
    <w:rsid w:val="00653BEA"/>
    <w:rsid w:val="00654358"/>
    <w:rsid w:val="0066106B"/>
    <w:rsid w:val="00674699"/>
    <w:rsid w:val="00680D54"/>
    <w:rsid w:val="00681142"/>
    <w:rsid w:val="00682309"/>
    <w:rsid w:val="00684054"/>
    <w:rsid w:val="006849CE"/>
    <w:rsid w:val="006865AD"/>
    <w:rsid w:val="00691611"/>
    <w:rsid w:val="00691CD6"/>
    <w:rsid w:val="006931F2"/>
    <w:rsid w:val="00695FB7"/>
    <w:rsid w:val="006A0A81"/>
    <w:rsid w:val="006B2549"/>
    <w:rsid w:val="006B7AFF"/>
    <w:rsid w:val="006C056A"/>
    <w:rsid w:val="006C2DD8"/>
    <w:rsid w:val="006C2F69"/>
    <w:rsid w:val="006C6EE9"/>
    <w:rsid w:val="006D6FE4"/>
    <w:rsid w:val="006E13B7"/>
    <w:rsid w:val="006E225B"/>
    <w:rsid w:val="006E4274"/>
    <w:rsid w:val="006E6AAD"/>
    <w:rsid w:val="006E7A1C"/>
    <w:rsid w:val="006F1ABC"/>
    <w:rsid w:val="006F7017"/>
    <w:rsid w:val="0070056C"/>
    <w:rsid w:val="007032C0"/>
    <w:rsid w:val="00703C16"/>
    <w:rsid w:val="007049A6"/>
    <w:rsid w:val="0070589B"/>
    <w:rsid w:val="00706B70"/>
    <w:rsid w:val="0071171D"/>
    <w:rsid w:val="00711840"/>
    <w:rsid w:val="00716022"/>
    <w:rsid w:val="007241AD"/>
    <w:rsid w:val="007325CE"/>
    <w:rsid w:val="007331FA"/>
    <w:rsid w:val="00733A5E"/>
    <w:rsid w:val="007364B9"/>
    <w:rsid w:val="00742676"/>
    <w:rsid w:val="00747231"/>
    <w:rsid w:val="007509CA"/>
    <w:rsid w:val="007520AF"/>
    <w:rsid w:val="00752C7D"/>
    <w:rsid w:val="0075576D"/>
    <w:rsid w:val="00756883"/>
    <w:rsid w:val="00761076"/>
    <w:rsid w:val="00761AEE"/>
    <w:rsid w:val="00762920"/>
    <w:rsid w:val="00763684"/>
    <w:rsid w:val="007648A6"/>
    <w:rsid w:val="00766742"/>
    <w:rsid w:val="007673A5"/>
    <w:rsid w:val="00767A3E"/>
    <w:rsid w:val="00776C58"/>
    <w:rsid w:val="00777D33"/>
    <w:rsid w:val="00780DB1"/>
    <w:rsid w:val="00787F0C"/>
    <w:rsid w:val="00794F5A"/>
    <w:rsid w:val="00797B93"/>
    <w:rsid w:val="007A7127"/>
    <w:rsid w:val="007A784E"/>
    <w:rsid w:val="007B00F8"/>
    <w:rsid w:val="007B1A44"/>
    <w:rsid w:val="007B4995"/>
    <w:rsid w:val="007B51E3"/>
    <w:rsid w:val="007B5A56"/>
    <w:rsid w:val="007B73AD"/>
    <w:rsid w:val="007B7ED3"/>
    <w:rsid w:val="007C3429"/>
    <w:rsid w:val="007C7469"/>
    <w:rsid w:val="007C7754"/>
    <w:rsid w:val="007D1548"/>
    <w:rsid w:val="007D2C18"/>
    <w:rsid w:val="007D467F"/>
    <w:rsid w:val="007D50AD"/>
    <w:rsid w:val="007D65A6"/>
    <w:rsid w:val="007D7CF2"/>
    <w:rsid w:val="007E035C"/>
    <w:rsid w:val="007E06DB"/>
    <w:rsid w:val="007E0A54"/>
    <w:rsid w:val="007E10C6"/>
    <w:rsid w:val="007E3F00"/>
    <w:rsid w:val="007F0510"/>
    <w:rsid w:val="007F29DE"/>
    <w:rsid w:val="007F3F01"/>
    <w:rsid w:val="007F69C9"/>
    <w:rsid w:val="007F7DA3"/>
    <w:rsid w:val="00800FD8"/>
    <w:rsid w:val="0080572A"/>
    <w:rsid w:val="00805AD8"/>
    <w:rsid w:val="00807F5F"/>
    <w:rsid w:val="008127C0"/>
    <w:rsid w:val="00814FF1"/>
    <w:rsid w:val="00821D1B"/>
    <w:rsid w:val="008224B0"/>
    <w:rsid w:val="00822AA8"/>
    <w:rsid w:val="00823982"/>
    <w:rsid w:val="00830988"/>
    <w:rsid w:val="00831AC6"/>
    <w:rsid w:val="00837D7E"/>
    <w:rsid w:val="008416EB"/>
    <w:rsid w:val="0084287C"/>
    <w:rsid w:val="008504F0"/>
    <w:rsid w:val="00851BE0"/>
    <w:rsid w:val="008535A7"/>
    <w:rsid w:val="008569C0"/>
    <w:rsid w:val="00862C80"/>
    <w:rsid w:val="008654F6"/>
    <w:rsid w:val="0087044D"/>
    <w:rsid w:val="00870D20"/>
    <w:rsid w:val="008718E9"/>
    <w:rsid w:val="00874FB0"/>
    <w:rsid w:val="00883F99"/>
    <w:rsid w:val="0088546A"/>
    <w:rsid w:val="0089198B"/>
    <w:rsid w:val="008974AA"/>
    <w:rsid w:val="008A2706"/>
    <w:rsid w:val="008A3BEF"/>
    <w:rsid w:val="008B3FB4"/>
    <w:rsid w:val="008B7EF4"/>
    <w:rsid w:val="008C0B43"/>
    <w:rsid w:val="008C1CF6"/>
    <w:rsid w:val="008C2EA6"/>
    <w:rsid w:val="008C5B82"/>
    <w:rsid w:val="008C6AD1"/>
    <w:rsid w:val="008D020D"/>
    <w:rsid w:val="008D6560"/>
    <w:rsid w:val="008E076A"/>
    <w:rsid w:val="008E3E7F"/>
    <w:rsid w:val="008E67C2"/>
    <w:rsid w:val="008E747C"/>
    <w:rsid w:val="008F15E7"/>
    <w:rsid w:val="008F225B"/>
    <w:rsid w:val="00900B47"/>
    <w:rsid w:val="009018C2"/>
    <w:rsid w:val="00902EAB"/>
    <w:rsid w:val="00906C5D"/>
    <w:rsid w:val="00914D4C"/>
    <w:rsid w:val="00915EA6"/>
    <w:rsid w:val="0091672D"/>
    <w:rsid w:val="00922A54"/>
    <w:rsid w:val="009252DF"/>
    <w:rsid w:val="009259D2"/>
    <w:rsid w:val="00930C8C"/>
    <w:rsid w:val="0093780F"/>
    <w:rsid w:val="00943E5B"/>
    <w:rsid w:val="0094530A"/>
    <w:rsid w:val="009513E3"/>
    <w:rsid w:val="00953915"/>
    <w:rsid w:val="0095490E"/>
    <w:rsid w:val="0096062C"/>
    <w:rsid w:val="0096407E"/>
    <w:rsid w:val="009729EE"/>
    <w:rsid w:val="00974A8C"/>
    <w:rsid w:val="00974B17"/>
    <w:rsid w:val="00990646"/>
    <w:rsid w:val="009910F3"/>
    <w:rsid w:val="00993A44"/>
    <w:rsid w:val="0099459D"/>
    <w:rsid w:val="00994EB5"/>
    <w:rsid w:val="009958BE"/>
    <w:rsid w:val="009A1993"/>
    <w:rsid w:val="009A4EEC"/>
    <w:rsid w:val="009A68BE"/>
    <w:rsid w:val="009A7D69"/>
    <w:rsid w:val="009B51DA"/>
    <w:rsid w:val="009B593A"/>
    <w:rsid w:val="009C7A23"/>
    <w:rsid w:val="009D1F75"/>
    <w:rsid w:val="009D2554"/>
    <w:rsid w:val="009D547F"/>
    <w:rsid w:val="009D5BEA"/>
    <w:rsid w:val="009D688D"/>
    <w:rsid w:val="009E6EBB"/>
    <w:rsid w:val="009E7AE3"/>
    <w:rsid w:val="009F6478"/>
    <w:rsid w:val="009F682B"/>
    <w:rsid w:val="009F750D"/>
    <w:rsid w:val="00A0256B"/>
    <w:rsid w:val="00A03808"/>
    <w:rsid w:val="00A042D4"/>
    <w:rsid w:val="00A048A2"/>
    <w:rsid w:val="00A07E29"/>
    <w:rsid w:val="00A10C3F"/>
    <w:rsid w:val="00A11072"/>
    <w:rsid w:val="00A1145D"/>
    <w:rsid w:val="00A13CF2"/>
    <w:rsid w:val="00A246DF"/>
    <w:rsid w:val="00A24B6C"/>
    <w:rsid w:val="00A26AB0"/>
    <w:rsid w:val="00A33AFC"/>
    <w:rsid w:val="00A34F3C"/>
    <w:rsid w:val="00A42852"/>
    <w:rsid w:val="00A47BDC"/>
    <w:rsid w:val="00A50DA3"/>
    <w:rsid w:val="00A526CC"/>
    <w:rsid w:val="00A54080"/>
    <w:rsid w:val="00A57185"/>
    <w:rsid w:val="00A63173"/>
    <w:rsid w:val="00A648EA"/>
    <w:rsid w:val="00A65495"/>
    <w:rsid w:val="00A71BCC"/>
    <w:rsid w:val="00A72DCE"/>
    <w:rsid w:val="00A73DF0"/>
    <w:rsid w:val="00A74193"/>
    <w:rsid w:val="00A77CF1"/>
    <w:rsid w:val="00A80D65"/>
    <w:rsid w:val="00A81769"/>
    <w:rsid w:val="00A82356"/>
    <w:rsid w:val="00A87ADC"/>
    <w:rsid w:val="00A95EB1"/>
    <w:rsid w:val="00A967E1"/>
    <w:rsid w:val="00A97105"/>
    <w:rsid w:val="00AA3387"/>
    <w:rsid w:val="00AA65CE"/>
    <w:rsid w:val="00AB19FA"/>
    <w:rsid w:val="00AB42F4"/>
    <w:rsid w:val="00AB5397"/>
    <w:rsid w:val="00AB5D5B"/>
    <w:rsid w:val="00AC12DE"/>
    <w:rsid w:val="00AC2EA5"/>
    <w:rsid w:val="00AC4BC0"/>
    <w:rsid w:val="00AD1C7F"/>
    <w:rsid w:val="00AD3326"/>
    <w:rsid w:val="00AE07B1"/>
    <w:rsid w:val="00AF2735"/>
    <w:rsid w:val="00AF411A"/>
    <w:rsid w:val="00B018A6"/>
    <w:rsid w:val="00B13C38"/>
    <w:rsid w:val="00B14FAA"/>
    <w:rsid w:val="00B15E97"/>
    <w:rsid w:val="00B17D2C"/>
    <w:rsid w:val="00B221F4"/>
    <w:rsid w:val="00B225C9"/>
    <w:rsid w:val="00B24C9E"/>
    <w:rsid w:val="00B2549F"/>
    <w:rsid w:val="00B25FB2"/>
    <w:rsid w:val="00B2757B"/>
    <w:rsid w:val="00B31E55"/>
    <w:rsid w:val="00B33F81"/>
    <w:rsid w:val="00B34F31"/>
    <w:rsid w:val="00B3516B"/>
    <w:rsid w:val="00B353FD"/>
    <w:rsid w:val="00B36C23"/>
    <w:rsid w:val="00B418D5"/>
    <w:rsid w:val="00B42AA9"/>
    <w:rsid w:val="00B50379"/>
    <w:rsid w:val="00B5752F"/>
    <w:rsid w:val="00B578AE"/>
    <w:rsid w:val="00B60629"/>
    <w:rsid w:val="00B70508"/>
    <w:rsid w:val="00B709FD"/>
    <w:rsid w:val="00B76447"/>
    <w:rsid w:val="00B771E3"/>
    <w:rsid w:val="00B779BD"/>
    <w:rsid w:val="00B84AD7"/>
    <w:rsid w:val="00B86065"/>
    <w:rsid w:val="00B87FC2"/>
    <w:rsid w:val="00B94CF0"/>
    <w:rsid w:val="00B95683"/>
    <w:rsid w:val="00B95CE7"/>
    <w:rsid w:val="00B96CA8"/>
    <w:rsid w:val="00B97292"/>
    <w:rsid w:val="00B97E70"/>
    <w:rsid w:val="00BA009E"/>
    <w:rsid w:val="00BA3B18"/>
    <w:rsid w:val="00BA6100"/>
    <w:rsid w:val="00BA645B"/>
    <w:rsid w:val="00BA7320"/>
    <w:rsid w:val="00BB29C8"/>
    <w:rsid w:val="00BB4E74"/>
    <w:rsid w:val="00BC47D5"/>
    <w:rsid w:val="00BC55CF"/>
    <w:rsid w:val="00BC6CCC"/>
    <w:rsid w:val="00BD0F14"/>
    <w:rsid w:val="00BD4406"/>
    <w:rsid w:val="00BD4B80"/>
    <w:rsid w:val="00BE0CF4"/>
    <w:rsid w:val="00BE1D54"/>
    <w:rsid w:val="00BE5629"/>
    <w:rsid w:val="00BE6943"/>
    <w:rsid w:val="00BE76DD"/>
    <w:rsid w:val="00BE7AD9"/>
    <w:rsid w:val="00BF16FC"/>
    <w:rsid w:val="00C01615"/>
    <w:rsid w:val="00C02E28"/>
    <w:rsid w:val="00C02F4C"/>
    <w:rsid w:val="00C03BBB"/>
    <w:rsid w:val="00C13925"/>
    <w:rsid w:val="00C20822"/>
    <w:rsid w:val="00C245EE"/>
    <w:rsid w:val="00C24673"/>
    <w:rsid w:val="00C266DC"/>
    <w:rsid w:val="00C3133A"/>
    <w:rsid w:val="00C4269C"/>
    <w:rsid w:val="00C430D0"/>
    <w:rsid w:val="00C4492D"/>
    <w:rsid w:val="00C46110"/>
    <w:rsid w:val="00C46997"/>
    <w:rsid w:val="00C47642"/>
    <w:rsid w:val="00C51403"/>
    <w:rsid w:val="00C53609"/>
    <w:rsid w:val="00C53829"/>
    <w:rsid w:val="00C54C5D"/>
    <w:rsid w:val="00C550EA"/>
    <w:rsid w:val="00C5542D"/>
    <w:rsid w:val="00C564C7"/>
    <w:rsid w:val="00C57AA9"/>
    <w:rsid w:val="00C619E2"/>
    <w:rsid w:val="00C61B50"/>
    <w:rsid w:val="00C66B2F"/>
    <w:rsid w:val="00C71BBA"/>
    <w:rsid w:val="00C73185"/>
    <w:rsid w:val="00C75D3C"/>
    <w:rsid w:val="00C7601B"/>
    <w:rsid w:val="00C83B84"/>
    <w:rsid w:val="00C85889"/>
    <w:rsid w:val="00C87345"/>
    <w:rsid w:val="00C900F1"/>
    <w:rsid w:val="00C9457F"/>
    <w:rsid w:val="00C9560D"/>
    <w:rsid w:val="00CA0CBB"/>
    <w:rsid w:val="00CA1887"/>
    <w:rsid w:val="00CA1F97"/>
    <w:rsid w:val="00CA25FD"/>
    <w:rsid w:val="00CA3333"/>
    <w:rsid w:val="00CA347D"/>
    <w:rsid w:val="00CA4B98"/>
    <w:rsid w:val="00CA55D4"/>
    <w:rsid w:val="00CA7233"/>
    <w:rsid w:val="00CB06E6"/>
    <w:rsid w:val="00CB2C62"/>
    <w:rsid w:val="00CB3B15"/>
    <w:rsid w:val="00CC0034"/>
    <w:rsid w:val="00CC2049"/>
    <w:rsid w:val="00CC46E5"/>
    <w:rsid w:val="00CC5D9C"/>
    <w:rsid w:val="00CD2FC9"/>
    <w:rsid w:val="00CE0C12"/>
    <w:rsid w:val="00CE36AB"/>
    <w:rsid w:val="00CE3B10"/>
    <w:rsid w:val="00CE49E9"/>
    <w:rsid w:val="00CE4CB1"/>
    <w:rsid w:val="00CF1693"/>
    <w:rsid w:val="00CF3699"/>
    <w:rsid w:val="00CF44DD"/>
    <w:rsid w:val="00CF608A"/>
    <w:rsid w:val="00CF621C"/>
    <w:rsid w:val="00CF6866"/>
    <w:rsid w:val="00CF7B33"/>
    <w:rsid w:val="00D06920"/>
    <w:rsid w:val="00D11FBC"/>
    <w:rsid w:val="00D14CD7"/>
    <w:rsid w:val="00D157A0"/>
    <w:rsid w:val="00D16C1D"/>
    <w:rsid w:val="00D21434"/>
    <w:rsid w:val="00D22835"/>
    <w:rsid w:val="00D23129"/>
    <w:rsid w:val="00D243F8"/>
    <w:rsid w:val="00D30320"/>
    <w:rsid w:val="00D36632"/>
    <w:rsid w:val="00D377B0"/>
    <w:rsid w:val="00D43592"/>
    <w:rsid w:val="00D4720C"/>
    <w:rsid w:val="00D501C4"/>
    <w:rsid w:val="00D5026D"/>
    <w:rsid w:val="00D552AC"/>
    <w:rsid w:val="00D55C50"/>
    <w:rsid w:val="00D576DC"/>
    <w:rsid w:val="00D57FC6"/>
    <w:rsid w:val="00D61543"/>
    <w:rsid w:val="00D64FF6"/>
    <w:rsid w:val="00D65A42"/>
    <w:rsid w:val="00D6666D"/>
    <w:rsid w:val="00D7142F"/>
    <w:rsid w:val="00D71AD5"/>
    <w:rsid w:val="00D72659"/>
    <w:rsid w:val="00D738F1"/>
    <w:rsid w:val="00D81F9B"/>
    <w:rsid w:val="00D846ED"/>
    <w:rsid w:val="00D862E4"/>
    <w:rsid w:val="00D8745E"/>
    <w:rsid w:val="00D90439"/>
    <w:rsid w:val="00D919F7"/>
    <w:rsid w:val="00D92279"/>
    <w:rsid w:val="00DA100C"/>
    <w:rsid w:val="00DA229B"/>
    <w:rsid w:val="00DA4CD3"/>
    <w:rsid w:val="00DA5477"/>
    <w:rsid w:val="00DA5BBF"/>
    <w:rsid w:val="00DA5F23"/>
    <w:rsid w:val="00DA6FF8"/>
    <w:rsid w:val="00DA75E8"/>
    <w:rsid w:val="00DA7ABE"/>
    <w:rsid w:val="00DA7CC9"/>
    <w:rsid w:val="00DA7DB3"/>
    <w:rsid w:val="00DB10A6"/>
    <w:rsid w:val="00DC545C"/>
    <w:rsid w:val="00DC72BA"/>
    <w:rsid w:val="00DC7E55"/>
    <w:rsid w:val="00DD0B6F"/>
    <w:rsid w:val="00DD72A3"/>
    <w:rsid w:val="00DD735A"/>
    <w:rsid w:val="00DD79F7"/>
    <w:rsid w:val="00DE052D"/>
    <w:rsid w:val="00DE113C"/>
    <w:rsid w:val="00DE4CD5"/>
    <w:rsid w:val="00DE530E"/>
    <w:rsid w:val="00DE787F"/>
    <w:rsid w:val="00DF1082"/>
    <w:rsid w:val="00DF1C6B"/>
    <w:rsid w:val="00DF218F"/>
    <w:rsid w:val="00DF4F17"/>
    <w:rsid w:val="00DF5B25"/>
    <w:rsid w:val="00DF5BA5"/>
    <w:rsid w:val="00E045BC"/>
    <w:rsid w:val="00E04D89"/>
    <w:rsid w:val="00E068A2"/>
    <w:rsid w:val="00E101AA"/>
    <w:rsid w:val="00E113FA"/>
    <w:rsid w:val="00E124CF"/>
    <w:rsid w:val="00E12CC4"/>
    <w:rsid w:val="00E130FD"/>
    <w:rsid w:val="00E147B0"/>
    <w:rsid w:val="00E17661"/>
    <w:rsid w:val="00E2219F"/>
    <w:rsid w:val="00E223E3"/>
    <w:rsid w:val="00E22790"/>
    <w:rsid w:val="00E23B8C"/>
    <w:rsid w:val="00E23DB0"/>
    <w:rsid w:val="00E27988"/>
    <w:rsid w:val="00E31D08"/>
    <w:rsid w:val="00E41008"/>
    <w:rsid w:val="00E419DC"/>
    <w:rsid w:val="00E44A6E"/>
    <w:rsid w:val="00E479DA"/>
    <w:rsid w:val="00E502AD"/>
    <w:rsid w:val="00E51874"/>
    <w:rsid w:val="00E55B3C"/>
    <w:rsid w:val="00E56B6E"/>
    <w:rsid w:val="00E617B8"/>
    <w:rsid w:val="00E65938"/>
    <w:rsid w:val="00E65C38"/>
    <w:rsid w:val="00E72328"/>
    <w:rsid w:val="00E82826"/>
    <w:rsid w:val="00E83FE4"/>
    <w:rsid w:val="00E841A7"/>
    <w:rsid w:val="00E857FA"/>
    <w:rsid w:val="00E86177"/>
    <w:rsid w:val="00E942B5"/>
    <w:rsid w:val="00E956F6"/>
    <w:rsid w:val="00E966B0"/>
    <w:rsid w:val="00E97155"/>
    <w:rsid w:val="00EA1CED"/>
    <w:rsid w:val="00EA1D44"/>
    <w:rsid w:val="00EA3B3B"/>
    <w:rsid w:val="00EA5C18"/>
    <w:rsid w:val="00EB0BF7"/>
    <w:rsid w:val="00EB75FE"/>
    <w:rsid w:val="00EC012B"/>
    <w:rsid w:val="00EC25B9"/>
    <w:rsid w:val="00EC5D7C"/>
    <w:rsid w:val="00ED022E"/>
    <w:rsid w:val="00ED29CE"/>
    <w:rsid w:val="00ED3259"/>
    <w:rsid w:val="00ED3560"/>
    <w:rsid w:val="00EE36A1"/>
    <w:rsid w:val="00EF38C2"/>
    <w:rsid w:val="00EF431D"/>
    <w:rsid w:val="00EF49CF"/>
    <w:rsid w:val="00EF6EA8"/>
    <w:rsid w:val="00F03DB7"/>
    <w:rsid w:val="00F06F58"/>
    <w:rsid w:val="00F07161"/>
    <w:rsid w:val="00F107A3"/>
    <w:rsid w:val="00F15C86"/>
    <w:rsid w:val="00F17EBB"/>
    <w:rsid w:val="00F20358"/>
    <w:rsid w:val="00F203DA"/>
    <w:rsid w:val="00F2765F"/>
    <w:rsid w:val="00F302CF"/>
    <w:rsid w:val="00F3064B"/>
    <w:rsid w:val="00F30EE2"/>
    <w:rsid w:val="00F41779"/>
    <w:rsid w:val="00F41CC4"/>
    <w:rsid w:val="00F43787"/>
    <w:rsid w:val="00F43B70"/>
    <w:rsid w:val="00F4581C"/>
    <w:rsid w:val="00F47A04"/>
    <w:rsid w:val="00F5592C"/>
    <w:rsid w:val="00F563CB"/>
    <w:rsid w:val="00F57F18"/>
    <w:rsid w:val="00F619C3"/>
    <w:rsid w:val="00F65CE3"/>
    <w:rsid w:val="00F65E8C"/>
    <w:rsid w:val="00F67BAF"/>
    <w:rsid w:val="00F7018F"/>
    <w:rsid w:val="00F70951"/>
    <w:rsid w:val="00F741E1"/>
    <w:rsid w:val="00F77FEB"/>
    <w:rsid w:val="00F81F37"/>
    <w:rsid w:val="00F845DE"/>
    <w:rsid w:val="00F8770B"/>
    <w:rsid w:val="00F93EC4"/>
    <w:rsid w:val="00F9531F"/>
    <w:rsid w:val="00F95327"/>
    <w:rsid w:val="00FA21A4"/>
    <w:rsid w:val="00FA2755"/>
    <w:rsid w:val="00FA2B2E"/>
    <w:rsid w:val="00FA2CB8"/>
    <w:rsid w:val="00FB27BC"/>
    <w:rsid w:val="00FB7D2F"/>
    <w:rsid w:val="00FC59BC"/>
    <w:rsid w:val="00FD16BE"/>
    <w:rsid w:val="00FD40B7"/>
    <w:rsid w:val="00FE4A7E"/>
    <w:rsid w:val="00FF096D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42957E7"/>
  <w15:docId w15:val="{48176DA4-B8A8-4545-87D1-EA331E19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F4"/>
  </w:style>
  <w:style w:type="paragraph" w:styleId="Ttulo1">
    <w:name w:val="heading 1"/>
    <w:basedOn w:val="Normal"/>
    <w:next w:val="Normal"/>
    <w:link w:val="Ttulo1Carter"/>
    <w:uiPriority w:val="9"/>
    <w:qFormat/>
    <w:rsid w:val="00755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216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75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75AF"/>
  </w:style>
  <w:style w:type="paragraph" w:styleId="Rodap">
    <w:name w:val="footer"/>
    <w:basedOn w:val="Normal"/>
    <w:link w:val="RodapCarte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75AF"/>
  </w:style>
  <w:style w:type="character" w:customStyle="1" w:styleId="Ttulo1Carter">
    <w:name w:val="Título 1 Caráter"/>
    <w:basedOn w:val="Tipodeletrapredefinidodopargrafo"/>
    <w:link w:val="Ttulo1"/>
    <w:uiPriority w:val="9"/>
    <w:rsid w:val="0075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19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Tab">
    <w:name w:val="Tit 1 Tab"/>
    <w:basedOn w:val="Normal"/>
    <w:qFormat/>
    <w:rsid w:val="00510229"/>
    <w:pPr>
      <w:autoSpaceDE w:val="0"/>
      <w:autoSpaceDN w:val="0"/>
      <w:adjustRightInd w:val="0"/>
      <w:spacing w:before="60" w:after="60" w:line="288" w:lineRule="auto"/>
      <w:jc w:val="both"/>
    </w:pPr>
    <w:rPr>
      <w:rFonts w:ascii="Calibri" w:eastAsia="Calibri" w:hAnsi="Calibri" w:cs="Calibri"/>
      <w:b/>
      <w:bCs/>
      <w:spacing w:val="2"/>
      <w:sz w:val="18"/>
      <w:szCs w:val="20"/>
    </w:rPr>
  </w:style>
  <w:style w:type="paragraph" w:customStyle="1" w:styleId="Not1Tabela">
    <w:name w:val="Not 1 Tabela"/>
    <w:basedOn w:val="Normal"/>
    <w:qFormat/>
    <w:rsid w:val="00BB4E74"/>
    <w:pPr>
      <w:spacing w:after="0" w:line="240" w:lineRule="auto"/>
      <w:ind w:left="-57" w:right="-57"/>
    </w:pPr>
    <w:rPr>
      <w:rFonts w:ascii="Calibri" w:eastAsia="Calibri" w:hAnsi="Calibri" w:cs="Calibri"/>
      <w:iCs/>
      <w:color w:val="000000"/>
      <w:sz w:val="18"/>
      <w:szCs w:val="16"/>
    </w:rPr>
  </w:style>
  <w:style w:type="paragraph" w:customStyle="1" w:styleId="Tit2Tab">
    <w:name w:val="Tit 2 Tab"/>
    <w:basedOn w:val="Tit1Tab"/>
    <w:qFormat/>
    <w:rsid w:val="00F41779"/>
  </w:style>
  <w:style w:type="paragraph" w:customStyle="1" w:styleId="Tit3Tab">
    <w:name w:val="Tit 3 Tab"/>
    <w:basedOn w:val="Normal"/>
    <w:qFormat/>
    <w:rsid w:val="003177ED"/>
    <w:pPr>
      <w:autoSpaceDE w:val="0"/>
      <w:autoSpaceDN w:val="0"/>
      <w:adjustRightInd w:val="0"/>
      <w:spacing w:before="40" w:after="120" w:line="240" w:lineRule="auto"/>
      <w:jc w:val="both"/>
    </w:pPr>
    <w:rPr>
      <w:rFonts w:ascii="Calibri" w:eastAsia="Calibri" w:hAnsi="Calibri" w:cs="Calibri"/>
      <w:b/>
      <w:bCs/>
      <w:color w:val="000000"/>
      <w:spacing w:val="4"/>
      <w:sz w:val="20"/>
      <w:szCs w:val="20"/>
    </w:rPr>
  </w:style>
  <w:style w:type="paragraph" w:customStyle="1" w:styleId="TextTab">
    <w:name w:val="Text Tab"/>
    <w:basedOn w:val="Normal"/>
    <w:link w:val="TextTabCarter"/>
    <w:qFormat/>
    <w:rsid w:val="00091C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2Tab">
    <w:name w:val="Text 2 Tab"/>
    <w:basedOn w:val="TextTab"/>
    <w:qFormat/>
    <w:rsid w:val="008654F6"/>
    <w:pPr>
      <w:spacing w:line="360" w:lineRule="auto"/>
      <w:ind w:right="-3078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0009A"/>
    <w:pPr>
      <w:ind w:left="720"/>
      <w:contextualSpacing/>
    </w:pPr>
  </w:style>
  <w:style w:type="paragraph" w:customStyle="1" w:styleId="Text3Tabcxverif">
    <w:name w:val="Text 3Tab cx verif"/>
    <w:basedOn w:val="TextTab"/>
    <w:link w:val="Text3TabcxverifCarter"/>
    <w:qFormat/>
    <w:rsid w:val="00037598"/>
    <w:pPr>
      <w:spacing w:line="276" w:lineRule="auto"/>
    </w:pPr>
    <w:rPr>
      <w:sz w:val="18"/>
      <w:szCs w:val="18"/>
    </w:rPr>
  </w:style>
  <w:style w:type="character" w:customStyle="1" w:styleId="TextTabCarter">
    <w:name w:val="Text Tab Caráter"/>
    <w:basedOn w:val="Tipodeletrapredefinidodopargrafo"/>
    <w:link w:val="TextTab"/>
    <w:rsid w:val="00091C01"/>
    <w:rPr>
      <w:rFonts w:ascii="Calibri" w:eastAsia="Calibri" w:hAnsi="Calibri" w:cs="Times New Roman"/>
    </w:rPr>
  </w:style>
  <w:style w:type="character" w:customStyle="1" w:styleId="Text3TabcxverifCarter">
    <w:name w:val="Text 3Tab cx verif Caráter"/>
    <w:basedOn w:val="TextTabCarter"/>
    <w:link w:val="Text3Tabcxverif"/>
    <w:rsid w:val="00037598"/>
    <w:rPr>
      <w:rFonts w:ascii="Calibri" w:eastAsia="Calibri" w:hAnsi="Calibri" w:cs="Times New Roman"/>
      <w:sz w:val="18"/>
      <w:szCs w:val="18"/>
    </w:rPr>
  </w:style>
  <w:style w:type="paragraph" w:customStyle="1" w:styleId="Text4TabCxverifAvano">
    <w:name w:val="Text 4Tab Cx verif Avanço"/>
    <w:basedOn w:val="Text3Tabcxverif"/>
    <w:qFormat/>
    <w:rsid w:val="00040F0F"/>
    <w:pPr>
      <w:spacing w:line="264" w:lineRule="auto"/>
      <w:ind w:left="738" w:hanging="227"/>
      <w:jc w:val="both"/>
    </w:pPr>
  </w:style>
  <w:style w:type="paragraph" w:customStyle="1" w:styleId="Estilo1">
    <w:name w:val="Estilo1"/>
    <w:basedOn w:val="Normal"/>
    <w:qFormat/>
    <w:rsid w:val="007509CA"/>
    <w:pPr>
      <w:spacing w:after="0" w:line="240" w:lineRule="auto"/>
      <w:jc w:val="center"/>
    </w:pPr>
    <w:rPr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40BD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40BD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40BD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40BD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40BD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40BDC"/>
    <w:pPr>
      <w:spacing w:after="0" w:line="240" w:lineRule="auto"/>
    </w:pPr>
  </w:style>
  <w:style w:type="paragraph" w:styleId="SemEspaamento">
    <w:name w:val="No Spacing"/>
    <w:uiPriority w:val="1"/>
    <w:qFormat/>
    <w:rsid w:val="002216FA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216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221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2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216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216FA"/>
    <w:rPr>
      <w:rFonts w:eastAsiaTheme="minorEastAsia"/>
      <w:color w:val="5A5A5A" w:themeColor="text1" w:themeTint="A5"/>
      <w:spacing w:val="15"/>
    </w:rPr>
  </w:style>
  <w:style w:type="character" w:styleId="nfaseDiscreta">
    <w:name w:val="Subtle Emphasis"/>
    <w:basedOn w:val="Tipodeletrapredefinidodopargrafo"/>
    <w:uiPriority w:val="19"/>
    <w:qFormat/>
    <w:rsid w:val="002216FA"/>
    <w:rPr>
      <w:i/>
      <w:iCs/>
      <w:color w:val="404040" w:themeColor="text1" w:themeTint="BF"/>
    </w:rPr>
  </w:style>
  <w:style w:type="character" w:styleId="Forte">
    <w:name w:val="Strong"/>
    <w:basedOn w:val="Tipodeletrapredefinidodopargrafo"/>
    <w:uiPriority w:val="22"/>
    <w:qFormat/>
    <w:rsid w:val="002216FA"/>
    <w:rPr>
      <w:b/>
      <w:bCs/>
    </w:rPr>
  </w:style>
  <w:style w:type="paragraph" w:customStyle="1" w:styleId="Default">
    <w:name w:val="Default"/>
    <w:rsid w:val="00464F3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F485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CD2FC9"/>
    <w:rPr>
      <w:color w:val="808080"/>
    </w:rPr>
  </w:style>
  <w:style w:type="paragraph" w:customStyle="1" w:styleId="Text3Tab">
    <w:name w:val="Text 3 Tab"/>
    <w:basedOn w:val="TextTab"/>
    <w:autoRedefine/>
    <w:qFormat/>
    <w:rsid w:val="00874FB0"/>
    <w:pPr>
      <w:jc w:val="center"/>
    </w:pPr>
    <w:rPr>
      <w:sz w:val="19"/>
      <w:szCs w:val="20"/>
    </w:rPr>
  </w:style>
  <w:style w:type="table" w:styleId="ListaMdia2-Cor1">
    <w:name w:val="Medium List 2 Accent 1"/>
    <w:basedOn w:val="Tabelanormal"/>
    <w:uiPriority w:val="66"/>
    <w:rsid w:val="00AB53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P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24D4AC14924C13893229980ABDA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13A2B-94C3-4FB9-95A9-108152B0A276}"/>
      </w:docPartPr>
      <w:docPartBody>
        <w:p w:rsidR="00CF4812" w:rsidRDefault="000050A1">
          <w:r w:rsidRPr="00024F81">
            <w:rPr>
              <w:rStyle w:val="TextodoMarcadordePosio"/>
            </w:rPr>
            <w:t>[Assunto]</w:t>
          </w:r>
        </w:p>
      </w:docPartBody>
    </w:docPart>
    <w:docPart>
      <w:docPartPr>
        <w:name w:val="86BD2F64AF1C46FC8325A9082362B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A3CE09-32B4-4C6A-A7F3-2AD13F03B283}"/>
      </w:docPartPr>
      <w:docPartBody>
        <w:p w:rsidR="00CF4812" w:rsidRDefault="000050A1">
          <w:r w:rsidRPr="00024F81">
            <w:rPr>
              <w:rStyle w:val="TextodoMarcadordePosio"/>
            </w:rPr>
            <w:t>[Assunto]</w:t>
          </w:r>
        </w:p>
      </w:docPartBody>
    </w:docPart>
    <w:docPart>
      <w:docPartPr>
        <w:name w:val="2BDB7B7F52274045B12B76B5BD3209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7434E-52CF-43A4-9BB5-97BAEBDF0B9A}"/>
      </w:docPartPr>
      <w:docPartBody>
        <w:p w:rsidR="0097449A" w:rsidRDefault="0097449A" w:rsidP="0097449A">
          <w:pPr>
            <w:pStyle w:val="2BDB7B7F52274045B12B76B5BD3209A4"/>
          </w:pPr>
          <w:r w:rsidRPr="00024F81">
            <w:rPr>
              <w:rStyle w:val="TextodoMarcadordePosi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A1"/>
    <w:rsid w:val="000050A1"/>
    <w:rsid w:val="00267949"/>
    <w:rsid w:val="002B7866"/>
    <w:rsid w:val="002F2CF1"/>
    <w:rsid w:val="00401E84"/>
    <w:rsid w:val="004500F2"/>
    <w:rsid w:val="0049255D"/>
    <w:rsid w:val="004B4452"/>
    <w:rsid w:val="004D3AAE"/>
    <w:rsid w:val="0057187A"/>
    <w:rsid w:val="006148BA"/>
    <w:rsid w:val="007B3F7E"/>
    <w:rsid w:val="0088106B"/>
    <w:rsid w:val="0097449A"/>
    <w:rsid w:val="00993FFF"/>
    <w:rsid w:val="00A07677"/>
    <w:rsid w:val="00A870C8"/>
    <w:rsid w:val="00B96755"/>
    <w:rsid w:val="00C66499"/>
    <w:rsid w:val="00CF4812"/>
    <w:rsid w:val="00D61C77"/>
    <w:rsid w:val="00D65E87"/>
    <w:rsid w:val="00E321CC"/>
    <w:rsid w:val="00ED60AF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7449A"/>
    <w:rPr>
      <w:color w:val="808080"/>
    </w:rPr>
  </w:style>
  <w:style w:type="paragraph" w:customStyle="1" w:styleId="2BDB7B7F52274045B12B76B5BD3209A4">
    <w:name w:val="2BDB7B7F52274045B12B76B5BD3209A4"/>
    <w:rsid w:val="00974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BD23-1E53-4A01-A14C-C1C194B3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Aluno</dc:subject>
  <dc:creator>JF</dc:creator>
  <cp:lastModifiedBy>Nélida Teixeira</cp:lastModifiedBy>
  <cp:revision>3</cp:revision>
  <cp:lastPrinted>2017-09-12T11:07:00Z</cp:lastPrinted>
  <dcterms:created xsi:type="dcterms:W3CDTF">2025-09-04T08:02:00Z</dcterms:created>
  <dcterms:modified xsi:type="dcterms:W3CDTF">2025-09-04T08:02:00Z</dcterms:modified>
</cp:coreProperties>
</file>